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FA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bookmarkStart w:id="0" w:name="_GoBack"/>
      <w:bookmarkEnd w:id="0"/>
      <w:r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  <w:t>附件：申报条件和申报材料</w:t>
      </w:r>
    </w:p>
    <w:p w14:paraId="00247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</w:pPr>
      <w:r>
        <w:rPr>
          <w:rFonts w:hint="eastAsia" w:ascii="国标黑体-GB/T 2312" w:hAnsi="国标黑体-GB/T 2312" w:eastAsia="国标黑体-GB/T 2312" w:cs="国标黑体-GB/T 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第</w:t>
      </w:r>
      <w:r>
        <w:rPr>
          <w:rFonts w:hint="eastAsia" w:ascii="国标黑体-GB/T 2312" w:hAnsi="国标黑体-GB/T 2312" w:eastAsia="国标黑体-GB/T 2312" w:cs="国标黑体-GB/T 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一</w:t>
      </w:r>
      <w:r>
        <w:rPr>
          <w:rFonts w:hint="eastAsia" w:ascii="国标黑体-GB/T 2312" w:hAnsi="国标黑体-GB/T 2312" w:eastAsia="国标黑体-GB/T 2312" w:cs="国标黑体-GB/T 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条</w:t>
      </w:r>
      <w:r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  <w:t>兴凯湖大白鱼品牌推介宣传补贴</w:t>
      </w:r>
    </w:p>
    <w:p w14:paraId="29C42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（一）申报条件</w:t>
      </w:r>
    </w:p>
    <w:p w14:paraId="38A53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申报单位为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满足业务需求的主体。</w:t>
      </w:r>
    </w:p>
    <w:p w14:paraId="63DE1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（二）申报材料</w:t>
      </w:r>
    </w:p>
    <w:p w14:paraId="65F2C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1.密山市兴凯湖大白鱼品牌推介宣传补贴申请表。</w:t>
      </w:r>
    </w:p>
    <w:p w14:paraId="08151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统一社会信用代码证书或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企业营业执照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77691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3.申报单位简介。</w:t>
      </w:r>
    </w:p>
    <w:p w14:paraId="02379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4.项目实施方案。</w:t>
      </w:r>
    </w:p>
    <w:p w14:paraId="0725B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法定代表人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或负责人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身份证复印件。</w:t>
      </w:r>
    </w:p>
    <w:p w14:paraId="270CD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（三）验收材料</w:t>
      </w:r>
    </w:p>
    <w:p w14:paraId="690CA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宣传推介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有关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，包括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官方媒体宣传报道照片及影像材料，举办活动现场照片及影像材料。</w:t>
      </w:r>
    </w:p>
    <w:p w14:paraId="2F3E0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.有关证明材料（包括方案、报价单、发票和银行付款凭证等复印件）。</w:t>
      </w:r>
    </w:p>
    <w:p w14:paraId="31FFC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.按监管单位要求提供其他材料。 </w:t>
      </w:r>
    </w:p>
    <w:p w14:paraId="40E8B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3C651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5D5B2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316A9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73C14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70B31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39D03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密山市兴凯湖大白鱼品牌推介宣传补贴申请表</w:t>
      </w:r>
    </w:p>
    <w:p w14:paraId="79652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tbl>
      <w:tblPr>
        <w:tblStyle w:val="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left w:w="108" w:type="dxa"/>
          <w:right w:w="108" w:type="dxa"/>
        </w:tblCellMar>
      </w:tblPr>
      <w:tblGrid>
        <w:gridCol w:w="3211"/>
        <w:gridCol w:w="2122"/>
        <w:gridCol w:w="1355"/>
        <w:gridCol w:w="2891"/>
      </w:tblGrid>
      <w:tr w14:paraId="2F527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left w:w="108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3E7EE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05095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6687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43A12E9A">
            <w:pPr>
              <w:spacing w:before="326" w:after="0" w:line="250" w:lineRule="exac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实施时间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8FF1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  <w:tr w14:paraId="20EA2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2AF6D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项目实施主体名称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3A32E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F03A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9EB93E5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项目负责人</w:t>
            </w:r>
            <w:r>
              <w:rPr>
                <w:rFonts w:hint="eastAsia" w:ascii="宋体" w:hAnsi="宋体" w:eastAsia="宋体" w:cs="宋体"/>
                <w:color w:val="000000"/>
                <w:spacing w:val="3242"/>
                <w:sz w:val="28"/>
                <w:szCs w:val="2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2122" w:type="dxa"/>
            <w:shd w:val="clear" w:color="auto" w:fill="FFFFFF"/>
            <w:noWrap w:val="0"/>
            <w:vAlign w:val="center"/>
          </w:tcPr>
          <w:p w14:paraId="272290D2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4CD7D313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2891" w:type="dxa"/>
            <w:shd w:val="clear" w:color="auto" w:fill="FFFFFF"/>
            <w:noWrap w:val="0"/>
            <w:vAlign w:val="center"/>
          </w:tcPr>
          <w:p w14:paraId="1662BEB4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6A5DC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4F32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B9DB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项目实施内容</w:t>
            </w:r>
          </w:p>
          <w:p w14:paraId="6FD2C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609E1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683E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3157136A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71E7073A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shd w:val="clear" w:color="auto" w:fill="auto"/>
              </w:rPr>
              <w:t>预计完成时间（年月）</w:t>
            </w:r>
          </w:p>
          <w:p w14:paraId="7986581D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32748897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684B7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388153BB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265802F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shd w:val="clear" w:color="auto" w:fill="auto"/>
              </w:rPr>
              <w:t>总投资（万元）</w:t>
            </w:r>
          </w:p>
          <w:p w14:paraId="00FE6DBA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7FD1C96E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5B961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06D46666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0C2F28D2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shd w:val="clear" w:color="auto" w:fill="auto"/>
              </w:rPr>
              <w:t>申请补贴资金（万元）</w:t>
            </w:r>
          </w:p>
          <w:p w14:paraId="3CC692E8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0DC64B1D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D3A9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95" w:hRule="atLeast"/>
          <w:jc w:val="center"/>
        </w:trPr>
        <w:tc>
          <w:tcPr>
            <w:tcW w:w="9579" w:type="dxa"/>
            <w:gridSpan w:val="4"/>
            <w:shd w:val="clear" w:color="auto" w:fill="FFFFFF"/>
            <w:noWrap w:val="0"/>
            <w:vAlign w:val="center"/>
          </w:tcPr>
          <w:p w14:paraId="549D702E">
            <w:pPr>
              <w:spacing w:before="67" w:after="0" w:line="250" w:lineRule="exact"/>
              <w:ind w:right="0" w:firstLine="3920" w:firstLineChars="140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3CE28F1F">
            <w:pPr>
              <w:spacing w:before="67" w:after="0" w:line="250" w:lineRule="exact"/>
              <w:ind w:right="0" w:firstLine="4760" w:firstLineChars="170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负责人签字（公章）：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    </w:t>
            </w:r>
          </w:p>
          <w:p w14:paraId="735B6693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3F3D37DF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日</w:t>
            </w:r>
          </w:p>
          <w:p w14:paraId="0AFAF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</w:tbl>
    <w:p w14:paraId="30A550BE">
      <w:pPr>
        <w:spacing w:before="1623" w:after="0" w:line="631" w:lineRule="exact"/>
        <w:ind w:right="0"/>
        <w:jc w:val="center"/>
        <w:rPr>
          <w:highlight w:val="none"/>
        </w:rPr>
        <w:sectPr>
          <w:footerReference r:id="rId3" w:type="default"/>
          <w:pgSz w:w="11900" w:h="16820"/>
          <w:pgMar w:top="2245" w:right="1587" w:bottom="0" w:left="1586" w:header="720" w:footer="720" w:gutter="0"/>
          <w:pgNumType w:start="1"/>
          <w:cols w:space="720" w:num="1"/>
          <w:docGrid w:linePitch="1" w:charSpace="0"/>
        </w:sectPr>
      </w:pPr>
    </w:p>
    <w:p w14:paraId="06658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eastAsia="zh-CN"/>
        </w:rPr>
        <w:t>第二条冷链</w:t>
      </w:r>
      <w:r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  <w:t>物流设施购置补贴</w:t>
      </w:r>
    </w:p>
    <w:p w14:paraId="2AC0B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（一）申报条件</w:t>
      </w:r>
    </w:p>
    <w:p w14:paraId="50D9EC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自202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月1日后开始实施，202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月31日前完成，且具有固定生产场所，具备水产品加工冷藏、仓储运输能力的水产品加工企业、合作社、家庭渔场等。</w:t>
      </w:r>
    </w:p>
    <w:p w14:paraId="3DAFF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（二）申报材料</w:t>
      </w:r>
    </w:p>
    <w:p w14:paraId="425DF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1.密山市冷链物流设施购置项目申请表。</w:t>
      </w:r>
    </w:p>
    <w:p w14:paraId="10EBE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2.工商营业执照。</w:t>
      </w:r>
    </w:p>
    <w:p w14:paraId="2BB26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3.申报单位简介。</w:t>
      </w:r>
    </w:p>
    <w:p w14:paraId="4D868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4.项目实施方案。</w:t>
      </w:r>
    </w:p>
    <w:p w14:paraId="333AC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5.法定代表人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或负责人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身份证复印件。</w:t>
      </w:r>
    </w:p>
    <w:p w14:paraId="3BB5B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（三）验收材料</w:t>
      </w:r>
    </w:p>
    <w:p w14:paraId="46CD7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.项目主体在完成项目任务，且自行验收合格后，向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密山市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农业农村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提出验收申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请。</w:t>
      </w:r>
    </w:p>
    <w:p w14:paraId="60AFB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.项目主体提供物流运输单、发票、银行转账记录、购买合同、产品合格证、采购手续等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有关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材料。</w:t>
      </w:r>
    </w:p>
    <w:p w14:paraId="29878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注：如当年安排资金规模无法覆盖上报的资金需求，按照应补尽补，适当降低补贴比例的原则，统筹兑付补贴资金。</w:t>
      </w:r>
    </w:p>
    <w:p w14:paraId="1CEF4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0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59990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0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01E0C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0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63A30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00" w:firstLineChars="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密山市冷链物流设施购置补贴申请表</w:t>
      </w:r>
    </w:p>
    <w:p w14:paraId="6B94B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tbl>
      <w:tblPr>
        <w:tblStyle w:val="8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2126"/>
        <w:gridCol w:w="1357"/>
        <w:gridCol w:w="2898"/>
      </w:tblGrid>
      <w:tr w14:paraId="1DB05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3218" w:type="dxa"/>
            <w:shd w:val="clear" w:color="auto" w:fill="FFFFFF"/>
            <w:noWrap w:val="0"/>
            <w:vAlign w:val="center"/>
          </w:tcPr>
          <w:p w14:paraId="62458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6381" w:type="dxa"/>
            <w:gridSpan w:val="3"/>
            <w:shd w:val="clear" w:color="auto" w:fill="FFFFFF"/>
            <w:noWrap w:val="0"/>
            <w:vAlign w:val="center"/>
          </w:tcPr>
          <w:p w14:paraId="3D15A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1354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178" w:hRule="atLeast"/>
          <w:jc w:val="center"/>
        </w:trPr>
        <w:tc>
          <w:tcPr>
            <w:tcW w:w="3218" w:type="dxa"/>
            <w:shd w:val="clear" w:color="auto" w:fill="FFFFFF"/>
            <w:noWrap w:val="0"/>
            <w:vAlign w:val="center"/>
          </w:tcPr>
          <w:p w14:paraId="0FC9533B">
            <w:pPr>
              <w:spacing w:before="326" w:after="0" w:line="250" w:lineRule="exac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实施时间</w:t>
            </w:r>
          </w:p>
        </w:tc>
        <w:tc>
          <w:tcPr>
            <w:tcW w:w="6381" w:type="dxa"/>
            <w:gridSpan w:val="3"/>
            <w:shd w:val="clear" w:color="auto" w:fill="FFFFFF"/>
            <w:noWrap w:val="0"/>
            <w:vAlign w:val="center"/>
          </w:tcPr>
          <w:p w14:paraId="24169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  <w:tr w14:paraId="4E61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3218" w:type="dxa"/>
            <w:shd w:val="clear" w:color="auto" w:fill="FFFFFF"/>
            <w:noWrap w:val="0"/>
            <w:vAlign w:val="center"/>
          </w:tcPr>
          <w:p w14:paraId="450F3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项目实施主体名称</w:t>
            </w:r>
          </w:p>
        </w:tc>
        <w:tc>
          <w:tcPr>
            <w:tcW w:w="6381" w:type="dxa"/>
            <w:gridSpan w:val="3"/>
            <w:shd w:val="clear" w:color="auto" w:fill="FFFFFF"/>
            <w:noWrap w:val="0"/>
            <w:vAlign w:val="center"/>
          </w:tcPr>
          <w:p w14:paraId="19404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5CEA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83" w:hRule="atLeast"/>
          <w:jc w:val="center"/>
        </w:trPr>
        <w:tc>
          <w:tcPr>
            <w:tcW w:w="3218" w:type="dxa"/>
            <w:shd w:val="clear" w:color="auto" w:fill="FFFFFF"/>
            <w:noWrap w:val="0"/>
            <w:vAlign w:val="center"/>
          </w:tcPr>
          <w:p w14:paraId="669C61E2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项目负责人</w:t>
            </w:r>
            <w:r>
              <w:rPr>
                <w:rFonts w:hint="eastAsia" w:ascii="宋体" w:hAnsi="宋体" w:eastAsia="宋体" w:cs="宋体"/>
                <w:color w:val="000000"/>
                <w:spacing w:val="3242"/>
                <w:sz w:val="28"/>
                <w:szCs w:val="2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noWrap w:val="0"/>
            <w:vAlign w:val="center"/>
          </w:tcPr>
          <w:p w14:paraId="51117CF3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 w14:paraId="3ABAF0EB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2898" w:type="dxa"/>
            <w:shd w:val="clear" w:color="auto" w:fill="FFFFFF"/>
            <w:noWrap w:val="0"/>
            <w:vAlign w:val="center"/>
          </w:tcPr>
          <w:p w14:paraId="5B81149C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6473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3218" w:type="dxa"/>
            <w:shd w:val="clear" w:color="auto" w:fill="FFFFFF"/>
            <w:noWrap w:val="0"/>
            <w:vAlign w:val="center"/>
          </w:tcPr>
          <w:p w14:paraId="73267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C79D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项目实施内容</w:t>
            </w:r>
          </w:p>
          <w:p w14:paraId="688B3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81" w:type="dxa"/>
            <w:gridSpan w:val="3"/>
            <w:shd w:val="clear" w:color="auto" w:fill="FFFFFF"/>
            <w:noWrap w:val="0"/>
            <w:vAlign w:val="center"/>
          </w:tcPr>
          <w:p w14:paraId="0B99E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01D7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893" w:hRule="atLeast"/>
          <w:jc w:val="center"/>
        </w:trPr>
        <w:tc>
          <w:tcPr>
            <w:tcW w:w="3218" w:type="dxa"/>
            <w:shd w:val="clear" w:color="auto" w:fill="FFFFFF"/>
            <w:noWrap w:val="0"/>
            <w:vAlign w:val="center"/>
          </w:tcPr>
          <w:p w14:paraId="2398FFE5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6109A8A2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预计完成时间（年月）</w:t>
            </w:r>
          </w:p>
          <w:p w14:paraId="5594B096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81" w:type="dxa"/>
            <w:gridSpan w:val="3"/>
            <w:shd w:val="clear" w:color="auto" w:fill="FFFFFF"/>
            <w:noWrap w:val="0"/>
            <w:vAlign w:val="center"/>
          </w:tcPr>
          <w:p w14:paraId="3273AB8B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14D97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3218" w:type="dxa"/>
            <w:shd w:val="clear" w:color="auto" w:fill="FFFFFF"/>
            <w:noWrap w:val="0"/>
            <w:vAlign w:val="center"/>
          </w:tcPr>
          <w:p w14:paraId="202B19FF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42D3E2EB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总投资（万元）</w:t>
            </w:r>
          </w:p>
          <w:p w14:paraId="6E2F8339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81" w:type="dxa"/>
            <w:gridSpan w:val="3"/>
            <w:shd w:val="clear" w:color="auto" w:fill="FFFFFF"/>
            <w:noWrap w:val="0"/>
            <w:vAlign w:val="center"/>
          </w:tcPr>
          <w:p w14:paraId="300DE26E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274F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733" w:hRule="atLeast"/>
          <w:jc w:val="center"/>
        </w:trPr>
        <w:tc>
          <w:tcPr>
            <w:tcW w:w="3218" w:type="dxa"/>
            <w:shd w:val="clear" w:color="auto" w:fill="FFFFFF"/>
            <w:noWrap w:val="0"/>
            <w:vAlign w:val="center"/>
          </w:tcPr>
          <w:p w14:paraId="4E7DC4CC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500748FC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申请补贴资金（万元）</w:t>
            </w:r>
          </w:p>
          <w:p w14:paraId="5C1730EE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6381" w:type="dxa"/>
            <w:gridSpan w:val="3"/>
            <w:shd w:val="clear" w:color="auto" w:fill="FFFFFF"/>
            <w:noWrap w:val="0"/>
            <w:vAlign w:val="center"/>
          </w:tcPr>
          <w:p w14:paraId="183644CC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AE5B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9599" w:type="dxa"/>
            <w:gridSpan w:val="4"/>
            <w:shd w:val="clear" w:color="auto" w:fill="FFFFFF"/>
            <w:noWrap w:val="0"/>
            <w:vAlign w:val="center"/>
          </w:tcPr>
          <w:p w14:paraId="0A2BCAFB">
            <w:pPr>
              <w:spacing w:before="67" w:after="0" w:line="250" w:lineRule="exact"/>
              <w:ind w:right="0" w:firstLine="3920" w:firstLineChars="140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3D8EE503">
            <w:pPr>
              <w:spacing w:before="67" w:after="0" w:line="250" w:lineRule="exact"/>
              <w:ind w:right="0" w:firstLine="4760" w:firstLineChars="170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负责人签字（公章）：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    </w:t>
            </w:r>
          </w:p>
          <w:p w14:paraId="4A8BFD81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3510BFC5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日</w:t>
            </w:r>
          </w:p>
          <w:p w14:paraId="1391A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</w:tbl>
    <w:p w14:paraId="2205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eastAsia="zh-CN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eastAsia="zh-CN"/>
        </w:rPr>
        <w:t>第三条优质兴凯湖大白鱼苗种购置补贴</w:t>
      </w:r>
    </w:p>
    <w:p w14:paraId="58623D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（一）申报条件</w:t>
      </w:r>
    </w:p>
    <w:p w14:paraId="2C865CC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池塘和大水面养殖水域需在水域滩涂规划内，并具有水域滩涂养殖证或集体水域承包合同。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（参考《关于印发2026年黑龙江省水产良种补贴等9个项目实施方案的通知》中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黑龙江省水产苗种投放量参考标准及补贴对象）</w:t>
      </w:r>
    </w:p>
    <w:p w14:paraId="2D68D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（二）申报材料</w:t>
      </w:r>
    </w:p>
    <w:p w14:paraId="5EBDE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1.密山市优质兴凯湖大白鱼苗种购置补贴申请表。</w:t>
      </w:r>
    </w:p>
    <w:p w14:paraId="28AE1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2.水域滩涂养殖证或集体水域承包合同。</w:t>
      </w:r>
    </w:p>
    <w:p w14:paraId="33530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3.申报单位简介。</w:t>
      </w:r>
    </w:p>
    <w:p w14:paraId="47837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4.项目实施方案。</w:t>
      </w:r>
    </w:p>
    <w:p w14:paraId="00E7C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5.法定代表人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或负责人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身份证复印件。</w:t>
      </w:r>
    </w:p>
    <w:p w14:paraId="658E7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（三）验收材料</w:t>
      </w:r>
    </w:p>
    <w:p w14:paraId="1F846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.项目主体在完成项目建设任务，且自行验收合格后，向密山市农业农村局提出验收申请。</w:t>
      </w:r>
    </w:p>
    <w:p w14:paraId="56289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2.水域滩涂养殖证（集体水域承包合同）、水产苗种产地检疫证明、水产苗种购买合同、发票、支付凭证、实际投苗情况、供苗单位苗种生产许可证复印件等佐证材料。</w:t>
      </w:r>
    </w:p>
    <w:p w14:paraId="4E1FA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4F5B2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注：如当年安排资金规模无法覆盖上报的资金需求，按照应补尽补，适当降低补贴比例的原则，统筹兑付补贴资金。</w:t>
      </w:r>
    </w:p>
    <w:p w14:paraId="34CEE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0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密山市优质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  <w:lang w:eastAsia="zh-CN"/>
        </w:rPr>
        <w:t>兴凯湖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大白鱼苗种购置申请表</w:t>
      </w:r>
    </w:p>
    <w:p w14:paraId="515F7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tbl>
      <w:tblPr>
        <w:tblStyle w:val="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1"/>
        <w:gridCol w:w="2122"/>
        <w:gridCol w:w="1355"/>
        <w:gridCol w:w="2891"/>
      </w:tblGrid>
      <w:tr w14:paraId="410E4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513F9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40FD9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B9B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0F682FB8">
            <w:pPr>
              <w:spacing w:before="326" w:after="0" w:line="250" w:lineRule="exac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实施时间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62C6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  <w:tr w14:paraId="1056D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3E61A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项目实施主体名称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0BE8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2517C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66A9465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项目负责人</w:t>
            </w:r>
            <w:r>
              <w:rPr>
                <w:rFonts w:hint="eastAsia" w:ascii="宋体" w:hAnsi="宋体" w:eastAsia="宋体" w:cs="宋体"/>
                <w:color w:val="000000"/>
                <w:spacing w:val="3242"/>
                <w:sz w:val="28"/>
                <w:szCs w:val="2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2122" w:type="dxa"/>
            <w:shd w:val="clear" w:color="auto" w:fill="FFFFFF"/>
            <w:noWrap w:val="0"/>
            <w:vAlign w:val="center"/>
          </w:tcPr>
          <w:p w14:paraId="14C695D2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3045B65F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2891" w:type="dxa"/>
            <w:shd w:val="clear" w:color="auto" w:fill="FFFFFF"/>
            <w:noWrap w:val="0"/>
            <w:vAlign w:val="center"/>
          </w:tcPr>
          <w:p w14:paraId="06507B68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8D91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25602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89EC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项目实施内容</w:t>
            </w:r>
          </w:p>
          <w:p w14:paraId="5646A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64CA7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8781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D1930B3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467F7D31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预计完成时间（年月）</w:t>
            </w:r>
          </w:p>
          <w:p w14:paraId="79D7FA2D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72E25DEE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50AA0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2B4EECD6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33E8CACA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总投资（万元）</w:t>
            </w:r>
          </w:p>
          <w:p w14:paraId="5194C317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1ABCB27B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0AF17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471EDE8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A0791B4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申请补贴资金（万元）</w:t>
            </w:r>
          </w:p>
          <w:p w14:paraId="6EC5734E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17FFF399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1DAFF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9579" w:type="dxa"/>
            <w:gridSpan w:val="4"/>
            <w:shd w:val="clear" w:color="auto" w:fill="FFFFFF"/>
            <w:noWrap w:val="0"/>
            <w:vAlign w:val="center"/>
          </w:tcPr>
          <w:p w14:paraId="7C4CB6B2">
            <w:pPr>
              <w:spacing w:before="67" w:after="0" w:line="250" w:lineRule="exact"/>
              <w:ind w:right="0" w:firstLine="3920" w:firstLineChars="140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14FD4D16">
            <w:pPr>
              <w:spacing w:before="67" w:after="0" w:line="250" w:lineRule="exact"/>
              <w:ind w:right="0" w:firstLine="4760" w:firstLineChars="170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负责人签字（公章）：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    </w:t>
            </w:r>
          </w:p>
          <w:p w14:paraId="7285635B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12018B9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日</w:t>
            </w:r>
          </w:p>
          <w:p w14:paraId="72CB4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</w:tbl>
    <w:p w14:paraId="7A6EA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eastAsia="zh-CN"/>
        </w:rPr>
        <w:t>第四条</w:t>
      </w:r>
      <w:r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  <w:t>垂钓露营休闲渔业园区建设补贴</w:t>
      </w:r>
    </w:p>
    <w:p w14:paraId="48907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（一）申报条件</w:t>
      </w:r>
    </w:p>
    <w:p w14:paraId="7AF216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池塘和大水面养殖水域需在水域滩涂规划内，具有水域滩涂养殖证或集体水域承包合同。</w:t>
      </w:r>
    </w:p>
    <w:p w14:paraId="265E5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（二）申报材料</w:t>
      </w:r>
    </w:p>
    <w:p w14:paraId="3EA74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1.密山市垂钓露营休闲渔业园区建设项目申请表。</w:t>
      </w:r>
    </w:p>
    <w:p w14:paraId="36F38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2.工商营业执照。</w:t>
      </w:r>
    </w:p>
    <w:p w14:paraId="06C2F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3.申报单位简介。</w:t>
      </w:r>
    </w:p>
    <w:p w14:paraId="3C63E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4.项目实施方案。</w:t>
      </w:r>
    </w:p>
    <w:p w14:paraId="47899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5.法定代表人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或负责人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身份证复印件。</w:t>
      </w:r>
    </w:p>
    <w:p w14:paraId="5B409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6.水域滩涂养殖证或集体水域承包合同。</w:t>
      </w:r>
    </w:p>
    <w:p w14:paraId="1234C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（三）验收材料</w:t>
      </w:r>
    </w:p>
    <w:p w14:paraId="57652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.项目主体在完成项目建设任务，且自行验收合格后，向密山市农业农村局提出验收申请。</w:t>
      </w:r>
    </w:p>
    <w:p w14:paraId="6840E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2.项目施工合同、监理合同、项目工程竣工验收报告、工程结算报告、财务审计报告、发票、银行转账记录等有关材料。</w:t>
      </w:r>
    </w:p>
    <w:p w14:paraId="494F3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49E31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注：如当年安排资金规模无法覆盖上报的资金需求，按照应补尽补，适当降低补贴比例的原则，统筹兑付补贴资金。</w:t>
      </w:r>
    </w:p>
    <w:p w14:paraId="15FD0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666C5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49D6B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0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密山市垂钓露营休闲渔业园区建设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申请表</w:t>
      </w:r>
    </w:p>
    <w:p w14:paraId="3AC76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tbl>
      <w:tblPr>
        <w:tblStyle w:val="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1"/>
        <w:gridCol w:w="2122"/>
        <w:gridCol w:w="1355"/>
        <w:gridCol w:w="2891"/>
      </w:tblGrid>
      <w:tr w14:paraId="48E6B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7FAC2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062C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66EA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167EE1D">
            <w:pPr>
              <w:spacing w:before="326" w:after="0" w:line="250" w:lineRule="exac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实施时间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768F9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  <w:tr w14:paraId="4E59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76AE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项目实施主体名称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7205E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503B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6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25150567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项目负责人</w:t>
            </w:r>
            <w:r>
              <w:rPr>
                <w:rFonts w:hint="eastAsia" w:ascii="宋体" w:hAnsi="宋体" w:eastAsia="宋体" w:cs="宋体"/>
                <w:color w:val="000000"/>
                <w:spacing w:val="3242"/>
                <w:sz w:val="28"/>
                <w:szCs w:val="2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2122" w:type="dxa"/>
            <w:shd w:val="clear" w:color="auto" w:fill="FFFFFF"/>
            <w:noWrap w:val="0"/>
            <w:vAlign w:val="center"/>
          </w:tcPr>
          <w:p w14:paraId="6DE94FF7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5C18BE20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2891" w:type="dxa"/>
            <w:shd w:val="clear" w:color="auto" w:fill="FFFFFF"/>
            <w:noWrap w:val="0"/>
            <w:vAlign w:val="center"/>
          </w:tcPr>
          <w:p w14:paraId="179FD6E9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603ED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78CEF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844D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项目实施内容</w:t>
            </w:r>
          </w:p>
          <w:p w14:paraId="07910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79AAA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10953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0B85AC41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02BA2E7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预计完成时间（年月）</w:t>
            </w:r>
          </w:p>
          <w:p w14:paraId="32BCD133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04CE57D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64ADD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42EA20A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4E5098C7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总投资（万元）</w:t>
            </w:r>
          </w:p>
          <w:p w14:paraId="19C22FAA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1FEC697C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2CCE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0BD200E4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60306F34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申请补贴资金（万元）</w:t>
            </w:r>
          </w:p>
          <w:p w14:paraId="075345A2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49335F72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2893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9579" w:type="dxa"/>
            <w:gridSpan w:val="4"/>
            <w:shd w:val="clear" w:color="auto" w:fill="FFFFFF"/>
            <w:noWrap w:val="0"/>
            <w:vAlign w:val="center"/>
          </w:tcPr>
          <w:p w14:paraId="0C67ACC1">
            <w:pPr>
              <w:spacing w:before="67" w:after="0" w:line="250" w:lineRule="exact"/>
              <w:ind w:right="0" w:firstLine="3920" w:firstLineChars="140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5AA0F112">
            <w:pPr>
              <w:spacing w:before="67" w:after="0" w:line="250" w:lineRule="exact"/>
              <w:ind w:right="0" w:firstLine="4760" w:firstLineChars="170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负责人签字（公章）：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    </w:t>
            </w:r>
          </w:p>
          <w:p w14:paraId="09113C52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7D609D7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日</w:t>
            </w:r>
          </w:p>
          <w:p w14:paraId="390AB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</w:tbl>
    <w:p w14:paraId="22250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eastAsia="zh-CN"/>
        </w:rPr>
        <w:t>第五条</w:t>
      </w:r>
      <w:r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  <w:t>大型展会品鉴宣传专项补贴</w:t>
      </w:r>
    </w:p>
    <w:p w14:paraId="2A7D0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（一）申报条件</w:t>
      </w:r>
    </w:p>
    <w:p w14:paraId="5E3E98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dstrike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支持满足业务需求的主体等参加冷水鱼及相关展会，积极宣传推荐产品。</w:t>
      </w:r>
    </w:p>
    <w:p w14:paraId="26CF0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（二）申报材料</w:t>
      </w:r>
    </w:p>
    <w:p w14:paraId="181B8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大型展会品鉴宣传专项项目申请表。</w:t>
      </w:r>
    </w:p>
    <w:p w14:paraId="32D54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2.法定代表人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或负责人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身份证复印件。</w:t>
      </w:r>
    </w:p>
    <w:p w14:paraId="787B7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3.项目实施方案。</w:t>
      </w:r>
    </w:p>
    <w:p w14:paraId="26B8B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（三）验收材料</w:t>
      </w:r>
    </w:p>
    <w:p w14:paraId="43D2B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需第三方提供现场相关佐证材料，企业开展兴凯湖大白鱼产品展示、美食品鉴、品牌推广活动，涵盖食材制作、活动物料、现场宣传、人员服务费等相关支付凭证及发票。</w:t>
      </w:r>
    </w:p>
    <w:p w14:paraId="1D6F4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2AE59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注：如当年安排资金规模无法覆盖上报的资金需求，按照应补尽补，适当降低补贴比例的原则，统筹兑付补贴资金。</w:t>
      </w:r>
    </w:p>
    <w:p w14:paraId="755D6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4E119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6B92F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31AC9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0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4AC59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0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38AEE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0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21143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400" w:firstLineChars="6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  <w:lang w:eastAsia="zh-CN"/>
        </w:rPr>
        <w:t>参加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大型展会申请表</w:t>
      </w:r>
    </w:p>
    <w:p w14:paraId="49C7F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tbl>
      <w:tblPr>
        <w:tblStyle w:val="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1"/>
        <w:gridCol w:w="2122"/>
        <w:gridCol w:w="1355"/>
        <w:gridCol w:w="2891"/>
      </w:tblGrid>
      <w:tr w14:paraId="51D1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B292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5AADB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A6C3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45D54565">
            <w:pPr>
              <w:spacing w:before="326" w:after="0" w:line="250" w:lineRule="exac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实施时间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78FB6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  <w:tr w14:paraId="688C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2EA43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项目实施主体名称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3FF03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9B2F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798CEA0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项目负责人</w:t>
            </w:r>
            <w:r>
              <w:rPr>
                <w:rFonts w:hint="eastAsia" w:ascii="宋体" w:hAnsi="宋体" w:eastAsia="宋体" w:cs="宋体"/>
                <w:color w:val="000000"/>
                <w:spacing w:val="3242"/>
                <w:sz w:val="28"/>
                <w:szCs w:val="2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2122" w:type="dxa"/>
            <w:shd w:val="clear" w:color="auto" w:fill="FFFFFF"/>
            <w:noWrap w:val="0"/>
            <w:vAlign w:val="center"/>
          </w:tcPr>
          <w:p w14:paraId="43DA205A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2F0B35BE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2891" w:type="dxa"/>
            <w:shd w:val="clear" w:color="auto" w:fill="FFFFFF"/>
            <w:noWrap w:val="0"/>
            <w:vAlign w:val="center"/>
          </w:tcPr>
          <w:p w14:paraId="022C3864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6FF9C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5BF17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BB98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项目实施内容</w:t>
            </w:r>
          </w:p>
          <w:p w14:paraId="4118E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75010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0E32D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2BADA381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65D53D3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预计完成时间（年月）</w:t>
            </w:r>
          </w:p>
          <w:p w14:paraId="29C08A38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7AFA9F5E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64AD0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547ED3B4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51E4CB25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总投资（万元）</w:t>
            </w:r>
          </w:p>
          <w:p w14:paraId="226108AD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7D599D76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0D068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471D42D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191616A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申请补贴资金（万元）</w:t>
            </w:r>
          </w:p>
          <w:p w14:paraId="62FD0F3B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53880A7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07DEA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9579" w:type="dxa"/>
            <w:gridSpan w:val="4"/>
            <w:shd w:val="clear" w:color="auto" w:fill="FFFFFF"/>
            <w:noWrap w:val="0"/>
            <w:vAlign w:val="center"/>
          </w:tcPr>
          <w:p w14:paraId="431370AC">
            <w:pPr>
              <w:spacing w:before="67" w:after="0" w:line="250" w:lineRule="exact"/>
              <w:ind w:right="0" w:firstLine="3920" w:firstLineChars="140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5072AFE5">
            <w:pPr>
              <w:spacing w:before="67" w:after="0" w:line="250" w:lineRule="exact"/>
              <w:ind w:right="0" w:firstLine="4760" w:firstLineChars="170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负责人签字（公章）：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    </w:t>
            </w:r>
          </w:p>
          <w:p w14:paraId="5001CC5C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272F27C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日</w:t>
            </w:r>
          </w:p>
          <w:p w14:paraId="5710B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</w:tbl>
    <w:p w14:paraId="1D805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eastAsia="zh-CN"/>
        </w:rPr>
        <w:t>第六条</w:t>
      </w:r>
      <w:r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  <w:t>定制程序开发</w:t>
      </w:r>
      <w:r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  <w:lang w:eastAsia="zh-CN"/>
        </w:rPr>
        <w:t>费</w:t>
      </w:r>
    </w:p>
    <w:p w14:paraId="55BA4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（一）申报条件</w:t>
      </w:r>
    </w:p>
    <w:p w14:paraId="0A6D1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政府单位通过政府采购委托第三方开发“我在密山有条鱼”线上认养定制小程序，包括程序开发、平台运维、线上销售功能搭建，发展定制农业，拓宽产品营销渠道。</w:t>
      </w:r>
    </w:p>
    <w:p w14:paraId="1C47A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（二）申报材料</w:t>
      </w:r>
    </w:p>
    <w:p w14:paraId="3C545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1.密山市定制程序开发费项目申请表。</w:t>
      </w:r>
    </w:p>
    <w:p w14:paraId="4793F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2.项目实施方案。</w:t>
      </w:r>
    </w:p>
    <w:p w14:paraId="71F65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（三）验收材料</w:t>
      </w:r>
    </w:p>
    <w:p w14:paraId="2DEF6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.项目主体在完成项目且自行验收合格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，向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密山市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农业农村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提出验收申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请。</w:t>
      </w:r>
    </w:p>
    <w:p w14:paraId="452D0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.项目主体提供采购（合同、询价报告、发票）等相关材料。</w:t>
      </w:r>
    </w:p>
    <w:p w14:paraId="25CAA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469B9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注：如当年安排资金规模无法覆盖上报的资金需求，按照应补尽补，适当降低补贴比例的原则，统筹兑付补贴资金。</w:t>
      </w:r>
    </w:p>
    <w:p w14:paraId="3F3D9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7D79F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6A332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5627D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3D011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23D3F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42850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密山市定制程序开发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  <w:lang w:eastAsia="zh-CN"/>
        </w:rPr>
        <w:t>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申请表</w:t>
      </w:r>
    </w:p>
    <w:p w14:paraId="3BA20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tbl>
      <w:tblPr>
        <w:tblStyle w:val="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1"/>
        <w:gridCol w:w="2122"/>
        <w:gridCol w:w="1355"/>
        <w:gridCol w:w="2891"/>
      </w:tblGrid>
      <w:tr w14:paraId="0E62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6DA8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670CE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D6DE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0D97D93A">
            <w:pPr>
              <w:spacing w:before="326" w:after="0" w:line="250" w:lineRule="exac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实施时间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363F1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  <w:tr w14:paraId="4292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2E9C7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项目实施主体名称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625DE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1E55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6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0207D455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项目负责人</w:t>
            </w:r>
            <w:r>
              <w:rPr>
                <w:rFonts w:hint="eastAsia" w:ascii="宋体" w:hAnsi="宋体" w:eastAsia="宋体" w:cs="宋体"/>
                <w:color w:val="000000"/>
                <w:spacing w:val="3242"/>
                <w:sz w:val="28"/>
                <w:szCs w:val="2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2122" w:type="dxa"/>
            <w:shd w:val="clear" w:color="auto" w:fill="FFFFFF"/>
            <w:noWrap w:val="0"/>
            <w:vAlign w:val="center"/>
          </w:tcPr>
          <w:p w14:paraId="6DEF167D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EA230D3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2891" w:type="dxa"/>
            <w:shd w:val="clear" w:color="auto" w:fill="FFFFFF"/>
            <w:noWrap w:val="0"/>
            <w:vAlign w:val="center"/>
          </w:tcPr>
          <w:p w14:paraId="7254C98F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C642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48BE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0D393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项目实施内容</w:t>
            </w:r>
          </w:p>
          <w:p w14:paraId="62BFC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0AA02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F6C8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0C59DE2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43E86C6C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预计完成时间（年月）</w:t>
            </w:r>
          </w:p>
          <w:p w14:paraId="4159E47B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69D40AA0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29439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EAFE198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002CC74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总投资（万元）</w:t>
            </w:r>
          </w:p>
          <w:p w14:paraId="2E6D4EBE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5E6EA3C9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1069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36586DCB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33850993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申请补贴资金（万元）</w:t>
            </w:r>
          </w:p>
          <w:p w14:paraId="73F5D496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0909A272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1BEF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9579" w:type="dxa"/>
            <w:gridSpan w:val="4"/>
            <w:shd w:val="clear" w:color="auto" w:fill="FFFFFF"/>
            <w:noWrap w:val="0"/>
            <w:vAlign w:val="center"/>
          </w:tcPr>
          <w:p w14:paraId="55BDA9CA">
            <w:pPr>
              <w:spacing w:before="67" w:after="0" w:line="250" w:lineRule="exact"/>
              <w:ind w:right="0" w:firstLine="3920" w:firstLineChars="140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5A0762DA">
            <w:pPr>
              <w:spacing w:before="67" w:after="0" w:line="250" w:lineRule="exact"/>
              <w:ind w:right="0" w:firstLine="4760" w:firstLineChars="170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负责人签字（公章）：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    </w:t>
            </w:r>
          </w:p>
          <w:p w14:paraId="0B678DA6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C2652E6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日</w:t>
            </w:r>
          </w:p>
          <w:p w14:paraId="3EFA1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</w:tbl>
    <w:p w14:paraId="3093A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49D8B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eastAsia="zh-CN"/>
        </w:rPr>
        <w:t>第七条</w:t>
      </w: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val="en-US" w:eastAsia="zh-CN"/>
        </w:rPr>
        <w:t>兴凯湖</w:t>
      </w:r>
      <w:r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  <w:t>大白鱼生态标本科普展示补贴</w:t>
      </w:r>
    </w:p>
    <w:p w14:paraId="7D4DB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（一）申报条件</w:t>
      </w:r>
    </w:p>
    <w:p w14:paraId="375EE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支持满足业务需求的主体等开展渔业文化展馆、科普阵地等主题项目，用于兴凯湖大白鱼及相关水生生物标本制作、陈列布展、科普宣传设施配套。</w:t>
      </w:r>
    </w:p>
    <w:p w14:paraId="5BEDB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（二）申报材料</w:t>
      </w:r>
    </w:p>
    <w:p w14:paraId="7C3AA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1.密山市兴凯湖大白鱼生态标本科普展示项目申请表。</w:t>
      </w:r>
    </w:p>
    <w:p w14:paraId="205EF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2.项目实施方案。</w:t>
      </w:r>
    </w:p>
    <w:p w14:paraId="592CA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（三）验收材料</w:t>
      </w:r>
    </w:p>
    <w:p w14:paraId="6B98D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.项目主体在完成项目且自行验收合格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，向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密山市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农业农村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提出验收申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请。</w:t>
      </w:r>
    </w:p>
    <w:p w14:paraId="0BE6C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.项目主体 提供采购（合同、发票）等相关材料。</w:t>
      </w:r>
    </w:p>
    <w:p w14:paraId="4D335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49F54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注：如当年安排资金规模无法覆盖上报的资金需求，按照应补尽补，适当降低补贴比例的原则，统筹兑付补贴资金。</w:t>
      </w:r>
    </w:p>
    <w:p w14:paraId="3A172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49F9E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39248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1786F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47D4E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03DD6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0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密山市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  <w:lang w:eastAsia="zh-CN"/>
        </w:rPr>
        <w:t>兴凯湖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大白鱼生态标本科普展示申请表</w:t>
      </w:r>
    </w:p>
    <w:p w14:paraId="6191B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tbl>
      <w:tblPr>
        <w:tblStyle w:val="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1"/>
        <w:gridCol w:w="2122"/>
        <w:gridCol w:w="1355"/>
        <w:gridCol w:w="2891"/>
      </w:tblGrid>
      <w:tr w14:paraId="36A79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F982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1AEA8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F80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766C4644">
            <w:pPr>
              <w:spacing w:before="326" w:after="0" w:line="250" w:lineRule="exac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实施时间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4D39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  <w:tr w14:paraId="2799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082F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项目实施主体名称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6BA2C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5531F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484D386F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项目负责人</w:t>
            </w:r>
            <w:r>
              <w:rPr>
                <w:rFonts w:hint="eastAsia" w:ascii="宋体" w:hAnsi="宋体" w:eastAsia="宋体" w:cs="宋体"/>
                <w:color w:val="000000"/>
                <w:spacing w:val="3242"/>
                <w:sz w:val="28"/>
                <w:szCs w:val="2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2122" w:type="dxa"/>
            <w:shd w:val="clear" w:color="auto" w:fill="FFFFFF"/>
            <w:noWrap w:val="0"/>
            <w:vAlign w:val="center"/>
          </w:tcPr>
          <w:p w14:paraId="78E6B4CB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0E4CFAFC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2891" w:type="dxa"/>
            <w:shd w:val="clear" w:color="auto" w:fill="FFFFFF"/>
            <w:noWrap w:val="0"/>
            <w:vAlign w:val="center"/>
          </w:tcPr>
          <w:p w14:paraId="7B4074ED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2A73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3C930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308A4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项目实施内容</w:t>
            </w:r>
          </w:p>
          <w:p w14:paraId="2ED54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0934D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0A9E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3F78E54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0BB2E515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预计完成时间（年月）</w:t>
            </w:r>
          </w:p>
          <w:p w14:paraId="1B4031BE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40245B07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965F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200421D8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4A1056B0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总投资（万元）</w:t>
            </w:r>
          </w:p>
          <w:p w14:paraId="0C9F551C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5F90EFAC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F993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0EAE2D8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4A3E4DEF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申请补贴资金（万元）</w:t>
            </w:r>
          </w:p>
          <w:p w14:paraId="32A423DF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8661EF8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5E498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0" w:hRule="atLeast"/>
          <w:jc w:val="center"/>
        </w:trPr>
        <w:tc>
          <w:tcPr>
            <w:tcW w:w="9579" w:type="dxa"/>
            <w:gridSpan w:val="4"/>
            <w:shd w:val="clear" w:color="auto" w:fill="FFFFFF"/>
            <w:noWrap w:val="0"/>
            <w:vAlign w:val="center"/>
          </w:tcPr>
          <w:p w14:paraId="63FFE556">
            <w:pPr>
              <w:spacing w:before="67" w:after="0" w:line="250" w:lineRule="exact"/>
              <w:ind w:right="0" w:firstLine="3920" w:firstLineChars="140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04BA540F">
            <w:pPr>
              <w:spacing w:before="67" w:after="0" w:line="250" w:lineRule="exact"/>
              <w:ind w:right="0" w:firstLine="4760" w:firstLineChars="170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负责人签字（公章）：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    </w:t>
            </w:r>
          </w:p>
          <w:p w14:paraId="659601BF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2114EED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日</w:t>
            </w:r>
          </w:p>
          <w:p w14:paraId="563CA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</w:tbl>
    <w:p w14:paraId="02A52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eastAsia="zh-CN"/>
        </w:rPr>
        <w:t>第八条</w:t>
      </w: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val="en-US" w:eastAsia="zh-CN"/>
        </w:rPr>
        <w:t>兴凯湖</w:t>
      </w:r>
      <w:r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  <w:t>大白鱼良种繁育基地提质改造补贴</w:t>
      </w:r>
    </w:p>
    <w:p w14:paraId="49C53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（一）申报条件</w:t>
      </w:r>
    </w:p>
    <w:p w14:paraId="755B8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dstrike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dstrike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trike w:val="0"/>
          <w:dstrike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dstrike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年9月1日后实施，202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trike w:val="0"/>
          <w:dstrike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dstrike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年8月31日前能够完成项目的兴凯湖大白鱼良种繁育主体。项目主体应依法取得水产苗种生产许可证。</w:t>
      </w:r>
    </w:p>
    <w:p w14:paraId="471A4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（二）申报材料</w:t>
      </w:r>
    </w:p>
    <w:p w14:paraId="3FAE4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1.密山市兴凯湖大白鱼良种繁育基地提质改造项目申请表。</w:t>
      </w:r>
    </w:p>
    <w:p w14:paraId="38146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2.工商营业执照。</w:t>
      </w:r>
    </w:p>
    <w:p w14:paraId="499AE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3.申报单位简介、项目实施方案。</w:t>
      </w:r>
    </w:p>
    <w:p w14:paraId="7BFFA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水产苗种生产许可证、水域滩涂养殖证或集体水域承包合同。</w:t>
      </w:r>
    </w:p>
    <w:p w14:paraId="4D51E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5.法定代表人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或负责人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身份证复印件。</w:t>
      </w:r>
    </w:p>
    <w:p w14:paraId="00559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（三）验收材料</w:t>
      </w:r>
    </w:p>
    <w:p w14:paraId="135F5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1.项目主体在完成项目建设任务，且自行验收合格后，向密山市农业农村局提出验收申请。</w:t>
      </w:r>
    </w:p>
    <w:p w14:paraId="6B8BB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2.项目施工合同、监理合同、项目工程竣工验收报告、工程结算报告、财务审计报告、发票、银行转账记录等有关材料。</w:t>
      </w:r>
    </w:p>
    <w:p w14:paraId="239AD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56464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注：如当年安排资金规模无法覆盖上报的资金需求，按照应补尽补，适当降低补贴比例的原则，统筹兑付补贴资金。</w:t>
      </w:r>
    </w:p>
    <w:p w14:paraId="3CACE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39B46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密山市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  <w:lang w:eastAsia="zh-CN"/>
        </w:rPr>
        <w:t>兴凯湖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大白鱼良种繁育基地提质改造申请表</w:t>
      </w:r>
    </w:p>
    <w:p w14:paraId="37D49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tbl>
      <w:tblPr>
        <w:tblStyle w:val="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1"/>
        <w:gridCol w:w="2122"/>
        <w:gridCol w:w="1355"/>
        <w:gridCol w:w="2891"/>
      </w:tblGrid>
      <w:tr w14:paraId="274DD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0D44A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010CC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6B34B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AE0BA19">
            <w:pPr>
              <w:spacing w:before="326" w:after="0" w:line="250" w:lineRule="exac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实施时间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0F07E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  <w:tr w14:paraId="785B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24354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项目实施主体名称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1CEB9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5EAE3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6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7D36AC77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项目负责人</w:t>
            </w:r>
            <w:r>
              <w:rPr>
                <w:rFonts w:hint="eastAsia" w:ascii="宋体" w:hAnsi="宋体" w:eastAsia="宋体" w:cs="宋体"/>
                <w:color w:val="000000"/>
                <w:spacing w:val="3242"/>
                <w:sz w:val="28"/>
                <w:szCs w:val="2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2122" w:type="dxa"/>
            <w:shd w:val="clear" w:color="auto" w:fill="FFFFFF"/>
            <w:noWrap w:val="0"/>
            <w:vAlign w:val="center"/>
          </w:tcPr>
          <w:p w14:paraId="6CC82C17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25DFB25E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2891" w:type="dxa"/>
            <w:shd w:val="clear" w:color="auto" w:fill="FFFFFF"/>
            <w:noWrap w:val="0"/>
            <w:vAlign w:val="center"/>
          </w:tcPr>
          <w:p w14:paraId="091A1FAF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3EF8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721B5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6EE8D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项目实施内容</w:t>
            </w:r>
          </w:p>
          <w:p w14:paraId="1FEAA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57DF7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C8D6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37B483D6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17FC435F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预计完成时间（年月）</w:t>
            </w:r>
          </w:p>
          <w:p w14:paraId="59D75C58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3157E4AB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F584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2916E79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56A570A6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总投资（万元）</w:t>
            </w:r>
          </w:p>
          <w:p w14:paraId="2C441B68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6BE54D36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0D4B1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1E1FA43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412C5F6A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申请补贴资金（万元）</w:t>
            </w:r>
          </w:p>
          <w:p w14:paraId="629B110B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4547BD35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1B21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9579" w:type="dxa"/>
            <w:gridSpan w:val="4"/>
            <w:shd w:val="clear" w:color="auto" w:fill="FFFFFF"/>
            <w:noWrap w:val="0"/>
            <w:vAlign w:val="center"/>
          </w:tcPr>
          <w:p w14:paraId="3B4C4EF2">
            <w:pPr>
              <w:spacing w:before="67" w:after="0" w:line="250" w:lineRule="exact"/>
              <w:ind w:right="0" w:firstLine="3920" w:firstLineChars="140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05C0D4D">
            <w:pPr>
              <w:spacing w:before="67" w:after="0" w:line="250" w:lineRule="exact"/>
              <w:ind w:right="0" w:firstLine="4760" w:firstLineChars="170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负责人签字（公章）：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    </w:t>
            </w:r>
          </w:p>
          <w:p w14:paraId="3B33B926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1B99E6D4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日</w:t>
            </w:r>
          </w:p>
          <w:p w14:paraId="3718B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</w:tbl>
    <w:p w14:paraId="01F75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eastAsia="zh-CN"/>
        </w:rPr>
        <w:t>第九条</w:t>
      </w:r>
      <w:r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  <w:t>生态标准化养殖基地改造补贴</w:t>
      </w:r>
    </w:p>
    <w:p w14:paraId="01CB2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（一）申报条件</w:t>
      </w:r>
    </w:p>
    <w:p w14:paraId="732E5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yellow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2026年9月1日以后开工建设，2027年8月31日前能够完成项目建设的兴凯湖大白鱼养殖主体。池塘、大水面养殖主体须在《养殖水域滩涂规划》范围内，并具有水域滩涂养殖证或集体水域承包合同，设施渔业主体应取得合法用地手续。（参考《关于印发2026年黑龙江省水产良种补贴等9个项目实施方案的通知》中黑龙江省冷水鱼养殖基地能力提升项目实施方案标准）</w:t>
      </w:r>
    </w:p>
    <w:p w14:paraId="41783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（二）申报材料</w:t>
      </w:r>
    </w:p>
    <w:p w14:paraId="74CDD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1.密山市生态标准化养殖基地改造项目申请表。</w:t>
      </w:r>
    </w:p>
    <w:p w14:paraId="4D478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2.申报单位简介、项目实施方案。</w:t>
      </w:r>
    </w:p>
    <w:p w14:paraId="20EA7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水域滩涂养殖证或集体水域承包合同。</w:t>
      </w:r>
    </w:p>
    <w:p w14:paraId="0041E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CESI仿宋-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ascii="TNUUQV+FangSong_GB2312" w:hAnsi="TNUUQV+FangSong_GB2312" w:cs="TNUUQV+FangSong_GB2312"/>
          <w:color w:val="000000"/>
          <w:spacing w:val="-4"/>
          <w:sz w:val="32"/>
          <w:highlight w:val="none"/>
        </w:rPr>
        <w:t>设施渔业合法用地手续</w:t>
      </w:r>
      <w:r>
        <w:rPr>
          <w:rFonts w:hint="eastAsia" w:ascii="TNUUQV+FangSong_GB2312" w:hAnsi="TNUUQV+FangSong_GB2312" w:cs="TNUUQV+FangSong_GB2312"/>
          <w:color w:val="000000"/>
          <w:spacing w:val="-4"/>
          <w:sz w:val="32"/>
          <w:highlight w:val="none"/>
          <w:lang w:eastAsia="zh-CN"/>
        </w:rPr>
        <w:t>。</w:t>
      </w:r>
    </w:p>
    <w:p w14:paraId="12639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5.法定代表人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或负责人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身份证复印件。</w:t>
      </w:r>
    </w:p>
    <w:p w14:paraId="5CB65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（三）验收材料</w:t>
      </w:r>
    </w:p>
    <w:p w14:paraId="19530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1.项目主体在完成项目建设任务，且自行验收合格后，向密山市农业农村局提出验收申请。</w:t>
      </w:r>
    </w:p>
    <w:p w14:paraId="51326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2.建设项目需提供施工合同、监理合同、工程竣工验收报告、工程结算报告、财务审计报告、发票、银行转账记录等有关材料。</w:t>
      </w:r>
    </w:p>
    <w:p w14:paraId="5BB6B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3.采购项目需提供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物流运输单、发票、银行转账记录、购买合同、产品合格证、采购手续等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有关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材料。</w:t>
      </w:r>
    </w:p>
    <w:p w14:paraId="4E855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注：如当年安排资金规模无法覆盖上报的资金需求，按照应补尽补，适当降低补贴比例的原则，统筹兑付补贴资金。</w:t>
      </w:r>
    </w:p>
    <w:p w14:paraId="4D192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2FBCD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46610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1286E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61A9E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1CEAB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2E4F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3379A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634D0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1A13B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155D1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58E2C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364E7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64E20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16BCE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1DD7F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72FD4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0F2FE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6C5A4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37B35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密山市生态标准化养殖基地改造申请表</w:t>
      </w:r>
    </w:p>
    <w:p w14:paraId="1D764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tbl>
      <w:tblPr>
        <w:tblStyle w:val="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1"/>
        <w:gridCol w:w="2122"/>
        <w:gridCol w:w="1355"/>
        <w:gridCol w:w="2891"/>
      </w:tblGrid>
      <w:tr w14:paraId="3FA84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02FE0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B6A4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637B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4441ED63">
            <w:pPr>
              <w:spacing w:before="326" w:after="0" w:line="250" w:lineRule="exac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实施时间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F892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  <w:tr w14:paraId="2FF4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0604C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项目实施主体名称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0E9A0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01126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01249053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项目负责人</w:t>
            </w:r>
            <w:r>
              <w:rPr>
                <w:rFonts w:hint="eastAsia" w:ascii="宋体" w:hAnsi="宋体" w:eastAsia="宋体" w:cs="宋体"/>
                <w:color w:val="000000"/>
                <w:spacing w:val="3242"/>
                <w:sz w:val="28"/>
                <w:szCs w:val="2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2122" w:type="dxa"/>
            <w:shd w:val="clear" w:color="auto" w:fill="FFFFFF"/>
            <w:noWrap w:val="0"/>
            <w:vAlign w:val="center"/>
          </w:tcPr>
          <w:p w14:paraId="04523588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09846417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2891" w:type="dxa"/>
            <w:shd w:val="clear" w:color="auto" w:fill="FFFFFF"/>
            <w:noWrap w:val="0"/>
            <w:vAlign w:val="center"/>
          </w:tcPr>
          <w:p w14:paraId="284D103B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5A4FA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F973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4C01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项目实施内容</w:t>
            </w:r>
          </w:p>
          <w:p w14:paraId="0ECDD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10D67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48A7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5EDDF09F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0C2F28D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预计完成时间（年月）</w:t>
            </w:r>
          </w:p>
          <w:p w14:paraId="14F19655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CE9AC6A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0EBA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EA09F94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3CBA890B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总投资（万元）</w:t>
            </w:r>
          </w:p>
          <w:p w14:paraId="2923F3F4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63485E10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D17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0840AE5B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577B9E24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申请补贴资金（万元）</w:t>
            </w:r>
          </w:p>
          <w:p w14:paraId="6EE5CB05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4210A4EF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0FCDE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9579" w:type="dxa"/>
            <w:gridSpan w:val="4"/>
            <w:shd w:val="clear" w:color="auto" w:fill="FFFFFF"/>
            <w:noWrap w:val="0"/>
            <w:vAlign w:val="center"/>
          </w:tcPr>
          <w:p w14:paraId="40D08B89">
            <w:pPr>
              <w:spacing w:before="67" w:after="0" w:line="250" w:lineRule="exact"/>
              <w:ind w:right="0" w:firstLine="3920" w:firstLineChars="140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86FB682">
            <w:pPr>
              <w:spacing w:before="67" w:after="0" w:line="250" w:lineRule="exact"/>
              <w:ind w:right="0" w:firstLine="4760" w:firstLineChars="170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负责人签字（公章）：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    </w:t>
            </w:r>
          </w:p>
          <w:p w14:paraId="73407AB8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5B12AAA2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日</w:t>
            </w:r>
          </w:p>
          <w:p w14:paraId="1A660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</w:tbl>
    <w:p w14:paraId="04640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eastAsia="zh-CN"/>
        </w:rPr>
        <w:t>第十条</w:t>
      </w: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val="en-US" w:eastAsia="zh-CN"/>
        </w:rPr>
        <w:t>兴凯湖大白鱼精深加工提质</w:t>
      </w:r>
      <w:r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  <w:t>补贴</w:t>
      </w:r>
    </w:p>
    <w:p w14:paraId="59B35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（一）申报条件</w:t>
      </w:r>
    </w:p>
    <w:p w14:paraId="153DF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月1日至202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月31日能够完工，且具有固定生产场所，具备水产品加工冷藏、仓储能力，并已取得食品生产许可证或小作坊证的水产品加工企业、合作社、家庭渔场等。</w:t>
      </w:r>
    </w:p>
    <w:p w14:paraId="29CDE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（二）申报材料</w:t>
      </w:r>
    </w:p>
    <w:p w14:paraId="0B631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1.密山市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兴凯湖大白鱼精深加工提质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项目申请表。</w:t>
      </w:r>
    </w:p>
    <w:p w14:paraId="0ECB6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2.工商营业执照、食品生产许可证或小作坊证。</w:t>
      </w:r>
    </w:p>
    <w:p w14:paraId="21A20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3.申报单位简介。</w:t>
      </w:r>
    </w:p>
    <w:p w14:paraId="35013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4.项目实施方案。</w:t>
      </w:r>
    </w:p>
    <w:p w14:paraId="7B7A6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5.法定代表人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或负责人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身份证复印件。</w:t>
      </w:r>
    </w:p>
    <w:p w14:paraId="50456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（三）验收材料</w:t>
      </w:r>
    </w:p>
    <w:p w14:paraId="3D383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.项目主体在完成项目建设任务，且自行验收合格后，向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密山市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农业农村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提出验收申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请。</w:t>
      </w:r>
    </w:p>
    <w:p w14:paraId="1A396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.项目主体提供物流运输单、发票、银行转账记录、购买合同、产品合格证、采购手续等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有关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材料。</w:t>
      </w:r>
    </w:p>
    <w:p w14:paraId="6335B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注：如当年安排资金规模无法覆盖上报的资金需求，按照应补尽补，适当降低补贴比例的原则，统筹兑付补贴资金。</w:t>
      </w:r>
    </w:p>
    <w:p w14:paraId="223FE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1C58F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0C523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19F29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密山市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  <w:lang w:val="en-US" w:eastAsia="zh-CN"/>
        </w:rPr>
        <w:t>兴凯湖大白鱼精深加工提质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申请表</w:t>
      </w:r>
    </w:p>
    <w:p w14:paraId="362C2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tbl>
      <w:tblPr>
        <w:tblStyle w:val="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1"/>
        <w:gridCol w:w="2122"/>
        <w:gridCol w:w="1355"/>
        <w:gridCol w:w="2891"/>
      </w:tblGrid>
      <w:tr w14:paraId="4EF7C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75EAA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46062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1E3B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16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231D9029">
            <w:pPr>
              <w:spacing w:before="326" w:after="0" w:line="250" w:lineRule="exac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实施时间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307D0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  <w:tr w14:paraId="160C4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20D9C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项目实施主体名称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599FF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792A7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6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3FA7F0B9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项目负责人</w:t>
            </w:r>
            <w:r>
              <w:rPr>
                <w:rFonts w:hint="eastAsia" w:ascii="宋体" w:hAnsi="宋体" w:eastAsia="宋体" w:cs="宋体"/>
                <w:color w:val="000000"/>
                <w:spacing w:val="3242"/>
                <w:sz w:val="28"/>
                <w:szCs w:val="2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2122" w:type="dxa"/>
            <w:shd w:val="clear" w:color="auto" w:fill="FFFFFF"/>
            <w:noWrap w:val="0"/>
            <w:vAlign w:val="center"/>
          </w:tcPr>
          <w:p w14:paraId="636441D1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6585A702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2891" w:type="dxa"/>
            <w:shd w:val="clear" w:color="auto" w:fill="FFFFFF"/>
            <w:noWrap w:val="0"/>
            <w:vAlign w:val="center"/>
          </w:tcPr>
          <w:p w14:paraId="5D530934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24E08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4B206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6BBB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项目实施内容</w:t>
            </w:r>
          </w:p>
          <w:p w14:paraId="76818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1434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11CFE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88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2A4D7DA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21D26CD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预计完成时间（年月）</w:t>
            </w:r>
          </w:p>
          <w:p w14:paraId="259071F2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F5356AC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6C091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57FC636D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404E6D05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总投资（万元）</w:t>
            </w:r>
          </w:p>
          <w:p w14:paraId="2B7F6DA8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3DCE4C23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CBD8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9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70A59C23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69EEF28C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申请补贴资金（万元）</w:t>
            </w:r>
          </w:p>
          <w:p w14:paraId="5C5E498E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7E3F91E0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26F8D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9579" w:type="dxa"/>
            <w:gridSpan w:val="4"/>
            <w:shd w:val="clear" w:color="auto" w:fill="FFFFFF"/>
            <w:noWrap w:val="0"/>
            <w:vAlign w:val="center"/>
          </w:tcPr>
          <w:p w14:paraId="78A998F1">
            <w:pPr>
              <w:spacing w:before="67" w:after="0" w:line="250" w:lineRule="exact"/>
              <w:ind w:right="0" w:firstLine="3920" w:firstLineChars="140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F3F6D6B">
            <w:pPr>
              <w:spacing w:before="67" w:after="0" w:line="250" w:lineRule="exact"/>
              <w:ind w:right="0" w:firstLine="4760" w:firstLineChars="170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负责人签字（公章）：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    </w:t>
            </w:r>
          </w:p>
          <w:p w14:paraId="1DF4022F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6A9A3A83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日</w:t>
            </w:r>
          </w:p>
          <w:p w14:paraId="3CD89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</w:tbl>
    <w:p w14:paraId="30003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eastAsia="zh-CN"/>
        </w:rPr>
        <w:t>第十一条</w:t>
      </w: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val="en-US" w:eastAsia="zh-CN"/>
        </w:rPr>
        <w:t>渔业养殖政策性保险保费</w:t>
      </w:r>
      <w:r>
        <w:rPr>
          <w:rFonts w:hint="eastAsia" w:ascii="国标黑体-GB/T 2312" w:hAnsi="国标黑体-GB/T 2312" w:eastAsia="国标黑体-GB/T 2312" w:cs="国标黑体-GB/T 2312"/>
          <w:color w:val="000000"/>
          <w:sz w:val="32"/>
          <w:szCs w:val="32"/>
          <w:highlight w:val="none"/>
        </w:rPr>
        <w:t>补贴</w:t>
      </w:r>
    </w:p>
    <w:p w14:paraId="02E38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（一）申报条件</w:t>
      </w:r>
    </w:p>
    <w:p w14:paraId="6C65A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在密山市域内合法从事兴凯湖大白鱼养殖，已投保渔业养殖政策性保险，保险期间需覆盖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2026年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至2027年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31日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项目实施周期，保单有效、保费足额缴纳。</w:t>
      </w:r>
    </w:p>
    <w:p w14:paraId="5B21E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（二）申报材料</w:t>
      </w:r>
    </w:p>
    <w:p w14:paraId="71C68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1.密山市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渔业养殖政策性保险保费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补贴项目申请表。</w:t>
      </w:r>
    </w:p>
    <w:p w14:paraId="4BA84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2.申报单位简介。</w:t>
      </w:r>
    </w:p>
    <w:p w14:paraId="57B98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水域滩涂养殖证或集体水域承包合同。</w:t>
      </w:r>
    </w:p>
    <w:p w14:paraId="25A3C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.法定代表人或负责人身份证复印件。</w:t>
      </w:r>
    </w:p>
    <w:p w14:paraId="5D02A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（三）验收材料</w:t>
      </w:r>
    </w:p>
    <w:p w14:paraId="03728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.项目主体在完成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投保后，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密山市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农业农村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提出验收申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请。</w:t>
      </w:r>
    </w:p>
    <w:p w14:paraId="093C5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.保费缴纳凭证、保险参保证明。</w:t>
      </w:r>
    </w:p>
    <w:p w14:paraId="53F93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6C1B1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1F149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40196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73379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48D7B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4D436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6C6FF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密山市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  <w:lang w:val="en-US" w:eastAsia="zh-CN"/>
        </w:rPr>
        <w:t>渔业养殖政策性保险保费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申请表</w:t>
      </w:r>
    </w:p>
    <w:p w14:paraId="44D39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tbl>
      <w:tblPr>
        <w:tblStyle w:val="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1"/>
        <w:gridCol w:w="2122"/>
        <w:gridCol w:w="1355"/>
        <w:gridCol w:w="2891"/>
      </w:tblGrid>
      <w:tr w14:paraId="2EA81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0AC43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1C595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2300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4B45DEE2">
            <w:pPr>
              <w:spacing w:before="326" w:after="0" w:line="250" w:lineRule="exac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实施时间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A105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  <w:tr w14:paraId="7C78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33849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项目实施主体名称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5A235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569C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455F7741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项目负责人</w:t>
            </w:r>
            <w:r>
              <w:rPr>
                <w:rFonts w:hint="eastAsia" w:ascii="宋体" w:hAnsi="宋体" w:eastAsia="宋体" w:cs="宋体"/>
                <w:color w:val="000000"/>
                <w:spacing w:val="3242"/>
                <w:sz w:val="28"/>
                <w:szCs w:val="2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2122" w:type="dxa"/>
            <w:shd w:val="clear" w:color="auto" w:fill="FFFFFF"/>
            <w:noWrap w:val="0"/>
            <w:vAlign w:val="center"/>
          </w:tcPr>
          <w:p w14:paraId="30E4EF9C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3D8B65AF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2891" w:type="dxa"/>
            <w:shd w:val="clear" w:color="auto" w:fill="FFFFFF"/>
            <w:noWrap w:val="0"/>
            <w:vAlign w:val="center"/>
          </w:tcPr>
          <w:p w14:paraId="02FCB60B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8FAB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79892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0A8EF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项目实施内容</w:t>
            </w:r>
          </w:p>
          <w:p w14:paraId="7BAE3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686F9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9152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3DE0C1E9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0A65340E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预计完成时间（年月）</w:t>
            </w:r>
          </w:p>
          <w:p w14:paraId="79EF797E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AEE8994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D33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1DC4CC22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1079388F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总投资（万元）</w:t>
            </w:r>
          </w:p>
          <w:p w14:paraId="34A5FBFD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3652D119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0D98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D1D3B63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639D5F3B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申请补贴资金（万元）</w:t>
            </w:r>
          </w:p>
          <w:p w14:paraId="752A7A62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7F2E2E0F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4189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9579" w:type="dxa"/>
            <w:gridSpan w:val="4"/>
            <w:shd w:val="clear" w:color="auto" w:fill="FFFFFF"/>
            <w:noWrap w:val="0"/>
            <w:vAlign w:val="center"/>
          </w:tcPr>
          <w:p w14:paraId="254D9D85">
            <w:pPr>
              <w:spacing w:before="67" w:after="0" w:line="250" w:lineRule="exact"/>
              <w:ind w:right="0" w:firstLine="3920" w:firstLineChars="140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10CD7900">
            <w:pPr>
              <w:spacing w:before="67" w:after="0" w:line="250" w:lineRule="exact"/>
              <w:ind w:right="0" w:firstLine="4760" w:firstLineChars="170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负责人签字（公章）：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    </w:t>
            </w:r>
          </w:p>
          <w:p w14:paraId="46807D03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E6D8917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日</w:t>
            </w:r>
          </w:p>
          <w:p w14:paraId="00F7B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</w:tbl>
    <w:p w14:paraId="6EA67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color w:val="auto"/>
          <w:sz w:val="32"/>
          <w:szCs w:val="32"/>
          <w:highlight w:val="none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highlight w:val="none"/>
          <w:lang w:eastAsia="zh-CN"/>
        </w:rPr>
        <w:t>第十二条</w:t>
      </w:r>
      <w:r>
        <w:rPr>
          <w:rFonts w:hint="eastAsia" w:ascii="国标黑体-GB/T 2312" w:hAnsi="国标黑体-GB/T 2312" w:eastAsia="国标黑体-GB/T 2312" w:cs="国标黑体-GB/T 2312"/>
          <w:color w:val="auto"/>
          <w:sz w:val="32"/>
          <w:szCs w:val="32"/>
          <w:highlight w:val="none"/>
          <w:lang w:val="en-US" w:eastAsia="zh-CN"/>
        </w:rPr>
        <w:t>产业技术培训与科研合作</w:t>
      </w:r>
      <w:r>
        <w:rPr>
          <w:rFonts w:hint="eastAsia" w:ascii="国标黑体-GB/T 2312" w:hAnsi="国标黑体-GB/T 2312" w:eastAsia="国标黑体-GB/T 2312" w:cs="国标黑体-GB/T 2312"/>
          <w:color w:val="auto"/>
          <w:sz w:val="32"/>
          <w:szCs w:val="32"/>
          <w:highlight w:val="none"/>
        </w:rPr>
        <w:t>补贴</w:t>
      </w:r>
    </w:p>
    <w:p w14:paraId="29E66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（一）申报条件</w:t>
      </w:r>
    </w:p>
    <w:p w14:paraId="0A7A56A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在密山域内与科研院所或高校合作的企事业单位</w:t>
      </w:r>
    </w:p>
    <w:p w14:paraId="3D7A9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（二）申报材料</w:t>
      </w:r>
    </w:p>
    <w:p w14:paraId="1E4D0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1.密山市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产业技术培训与科研合作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补贴项目申请表。</w:t>
      </w:r>
    </w:p>
    <w:p w14:paraId="63C5E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2.工商营业执照或社会信用代码证。</w:t>
      </w:r>
    </w:p>
    <w:p w14:paraId="3366D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3.申报单位简介。</w:t>
      </w:r>
    </w:p>
    <w:p w14:paraId="36D6C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4.项目实施方案。</w:t>
      </w:r>
    </w:p>
    <w:p w14:paraId="17ED9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5.法定代表人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或负责人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身份证复印件。</w:t>
      </w:r>
    </w:p>
    <w:p w14:paraId="004A3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（三）验收材料</w:t>
      </w:r>
    </w:p>
    <w:p w14:paraId="1876E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1.培训有关材料，包括培训现场照片及影像材料、合同、发票和银行付款凭证等复印件、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培训总结报告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 w14:paraId="7717B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2.科研合作有关证明材料，包括合同、发票和银行付款凭证等复印件、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合作总结报告。</w:t>
      </w:r>
    </w:p>
    <w:p w14:paraId="30BA3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.按监管单位要求提供其他材料。</w:t>
      </w:r>
    </w:p>
    <w:p w14:paraId="4A61A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75333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254E9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690C9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52B1F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7E7A9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</w:pPr>
    </w:p>
    <w:p w14:paraId="3AF8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密山市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  <w:lang w:val="en-US" w:eastAsia="zh-CN"/>
        </w:rPr>
        <w:t>产业技术培训与科研合作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</w:rPr>
        <w:t>申请表</w:t>
      </w:r>
    </w:p>
    <w:p w14:paraId="1BDDB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tbl>
      <w:tblPr>
        <w:tblStyle w:val="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1"/>
        <w:gridCol w:w="2122"/>
        <w:gridCol w:w="1355"/>
        <w:gridCol w:w="2891"/>
      </w:tblGrid>
      <w:tr w14:paraId="5BD08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D4F1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6AF37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9BFE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413AEF12">
            <w:pPr>
              <w:spacing w:before="326" w:after="0" w:line="250" w:lineRule="exac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实施时间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1FD46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  <w:tr w14:paraId="7B4BE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59D5A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项目实施主体名称</w:t>
            </w: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012C3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1E906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69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3CFF5E3D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项目负责人</w:t>
            </w:r>
            <w:r>
              <w:rPr>
                <w:rFonts w:hint="eastAsia" w:ascii="宋体" w:hAnsi="宋体" w:eastAsia="宋体" w:cs="宋体"/>
                <w:color w:val="000000"/>
                <w:spacing w:val="3242"/>
                <w:sz w:val="28"/>
                <w:szCs w:val="2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2122" w:type="dxa"/>
            <w:shd w:val="clear" w:color="auto" w:fill="FFFFFF"/>
            <w:noWrap w:val="0"/>
            <w:vAlign w:val="center"/>
          </w:tcPr>
          <w:p w14:paraId="3D852764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56D4FF5D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2891" w:type="dxa"/>
            <w:shd w:val="clear" w:color="auto" w:fill="FFFFFF"/>
            <w:noWrap w:val="0"/>
            <w:vAlign w:val="center"/>
          </w:tcPr>
          <w:p w14:paraId="0EE7A3C3">
            <w:pPr>
              <w:spacing w:before="328" w:after="0" w:line="25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394D0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38901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30EC2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项目实施内容</w:t>
            </w:r>
          </w:p>
          <w:p w14:paraId="3B402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2DFE7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38F6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70436FAF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6F3C4F3F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预计完成时间（年月）</w:t>
            </w:r>
          </w:p>
          <w:p w14:paraId="4AD76C47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1E0D179B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B694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6F53F6D7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76509A4C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总投资（万元）</w:t>
            </w:r>
          </w:p>
          <w:p w14:paraId="7B50029D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32256DCB">
            <w:pPr>
              <w:spacing w:before="0" w:after="0" w:line="240" w:lineRule="exact"/>
              <w:ind w:left="12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274E5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shd w:val="clear" w:color="auto" w:fill="FFFFFF"/>
            <w:noWrap w:val="0"/>
            <w:vAlign w:val="center"/>
          </w:tcPr>
          <w:p w14:paraId="5FBDE699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206826F4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申请补贴资金（万元）</w:t>
            </w:r>
          </w:p>
          <w:p w14:paraId="276CF955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6368" w:type="dxa"/>
            <w:gridSpan w:val="3"/>
            <w:shd w:val="clear" w:color="auto" w:fill="FFFFFF"/>
            <w:noWrap w:val="0"/>
            <w:vAlign w:val="center"/>
          </w:tcPr>
          <w:p w14:paraId="31ECB44E">
            <w:pPr>
              <w:spacing w:before="0" w:after="0" w:line="24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50CA8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9579" w:type="dxa"/>
            <w:gridSpan w:val="4"/>
            <w:shd w:val="clear" w:color="auto" w:fill="FFFFFF"/>
            <w:noWrap w:val="0"/>
            <w:vAlign w:val="center"/>
          </w:tcPr>
          <w:p w14:paraId="15879E75">
            <w:pPr>
              <w:spacing w:before="67" w:after="0" w:line="250" w:lineRule="exact"/>
              <w:ind w:right="0" w:firstLine="3920" w:firstLineChars="140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682D9CDD">
            <w:pPr>
              <w:spacing w:before="67" w:after="0" w:line="250" w:lineRule="exact"/>
              <w:ind w:right="0" w:firstLine="4760" w:firstLineChars="170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负责人签字（公章）：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    </w:t>
            </w:r>
          </w:p>
          <w:p w14:paraId="6E8D031E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</w:p>
          <w:p w14:paraId="19303FBB">
            <w:pPr>
              <w:spacing w:before="379" w:after="0" w:line="250" w:lineRule="exact"/>
              <w:ind w:right="0" w:firstLine="4760" w:firstLineChars="17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</w:rPr>
              <w:t>日</w:t>
            </w:r>
          </w:p>
          <w:p w14:paraId="0B66D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shd w:val="clear" w:color="auto" w:fill="auto"/>
                <w:vertAlign w:val="baseline"/>
                <w:lang w:eastAsia="zh-CN"/>
              </w:rPr>
            </w:pPr>
          </w:p>
        </w:tc>
      </w:tr>
    </w:tbl>
    <w:p w14:paraId="6B397D1A">
      <w:pPr>
        <w:rPr>
          <w:rFonts w:hint="eastAsia"/>
          <w:highlight w:val="none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国标小标宋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国标黑体-GB/T 2312">
    <w:altName w:val="方正黑体_GBK"/>
    <w:panose1 w:val="02000500000000000000"/>
    <w:charset w:val="00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国标楷体-GB/T 2312">
    <w:altName w:val="方正楷体_GBK"/>
    <w:panose1 w:val="02000500000000000000"/>
    <w:charset w:val="00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NUUQV+FangSong_GB2312">
    <w:altName w:val="DejaVu Math TeX Gyre"/>
    <w:panose1 w:val="02000500000000000000"/>
    <w:charset w:val="00"/>
    <w:family w:val="auto"/>
    <w:pitch w:val="default"/>
    <w:sig w:usb0="00000000" w:usb1="00000000" w:usb2="01010101" w:usb3="01010101" w:csb0="01010101" w:csb1="01010101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F2AC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F021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EF021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FAE75"/>
    <w:rsid w:val="06D732F5"/>
    <w:rsid w:val="0FBE526E"/>
    <w:rsid w:val="0FEFB1D1"/>
    <w:rsid w:val="1BF20826"/>
    <w:rsid w:val="1ED4056D"/>
    <w:rsid w:val="1FD93D80"/>
    <w:rsid w:val="2DEF68B6"/>
    <w:rsid w:val="2FFFF6A9"/>
    <w:rsid w:val="35B7DEE8"/>
    <w:rsid w:val="37A5836F"/>
    <w:rsid w:val="37AB4FB8"/>
    <w:rsid w:val="37FED005"/>
    <w:rsid w:val="395D8EA7"/>
    <w:rsid w:val="39F6A959"/>
    <w:rsid w:val="39FC474A"/>
    <w:rsid w:val="3A1BAB0C"/>
    <w:rsid w:val="3A7FAB2D"/>
    <w:rsid w:val="3BADA5D6"/>
    <w:rsid w:val="3BC3CEA6"/>
    <w:rsid w:val="3BDFC64D"/>
    <w:rsid w:val="3BEB9E52"/>
    <w:rsid w:val="3DF844B7"/>
    <w:rsid w:val="3DFBD9C7"/>
    <w:rsid w:val="3F2F837B"/>
    <w:rsid w:val="3F7FBEAE"/>
    <w:rsid w:val="3FDFCC08"/>
    <w:rsid w:val="3FFD0532"/>
    <w:rsid w:val="3FFF7B59"/>
    <w:rsid w:val="47FB26C5"/>
    <w:rsid w:val="49DC39F6"/>
    <w:rsid w:val="4D1862CD"/>
    <w:rsid w:val="4DF5D55D"/>
    <w:rsid w:val="4F793EB2"/>
    <w:rsid w:val="4FFEDF8A"/>
    <w:rsid w:val="53F24654"/>
    <w:rsid w:val="557A8021"/>
    <w:rsid w:val="57D3B15B"/>
    <w:rsid w:val="57EB56F9"/>
    <w:rsid w:val="57FF8128"/>
    <w:rsid w:val="583FAE75"/>
    <w:rsid w:val="5BF02FCF"/>
    <w:rsid w:val="5DFD5FE5"/>
    <w:rsid w:val="5EDFA0C7"/>
    <w:rsid w:val="5EEC5CDE"/>
    <w:rsid w:val="5FAB4F0D"/>
    <w:rsid w:val="5FB71B5E"/>
    <w:rsid w:val="5FEF9580"/>
    <w:rsid w:val="5FF88F1D"/>
    <w:rsid w:val="5FFBAF36"/>
    <w:rsid w:val="5FFE6823"/>
    <w:rsid w:val="63EF04CC"/>
    <w:rsid w:val="67BF4EC1"/>
    <w:rsid w:val="67DD4A0D"/>
    <w:rsid w:val="67FD638F"/>
    <w:rsid w:val="69EBA45B"/>
    <w:rsid w:val="6A5856CC"/>
    <w:rsid w:val="6BF76246"/>
    <w:rsid w:val="6DEF9070"/>
    <w:rsid w:val="6EFAAD95"/>
    <w:rsid w:val="6F9ED3F2"/>
    <w:rsid w:val="6FBFACEB"/>
    <w:rsid w:val="6FBFF2DB"/>
    <w:rsid w:val="6FDC9538"/>
    <w:rsid w:val="6FDF0797"/>
    <w:rsid w:val="6FFF7959"/>
    <w:rsid w:val="737C572A"/>
    <w:rsid w:val="74FEBB8F"/>
    <w:rsid w:val="74FFEEA6"/>
    <w:rsid w:val="754FB947"/>
    <w:rsid w:val="75BB6E1E"/>
    <w:rsid w:val="7663F3D7"/>
    <w:rsid w:val="76B3D1EA"/>
    <w:rsid w:val="76F728B0"/>
    <w:rsid w:val="776A760E"/>
    <w:rsid w:val="77771CE6"/>
    <w:rsid w:val="77B6A358"/>
    <w:rsid w:val="77BFA189"/>
    <w:rsid w:val="77CFD8BB"/>
    <w:rsid w:val="77F3E42B"/>
    <w:rsid w:val="7ABFB8EF"/>
    <w:rsid w:val="7ADF93F4"/>
    <w:rsid w:val="7B765884"/>
    <w:rsid w:val="7BA7EFED"/>
    <w:rsid w:val="7BBB8F56"/>
    <w:rsid w:val="7BBF5EF2"/>
    <w:rsid w:val="7BC9DF31"/>
    <w:rsid w:val="7BFF9DD5"/>
    <w:rsid w:val="7BFFD397"/>
    <w:rsid w:val="7D4609B7"/>
    <w:rsid w:val="7DBD54AC"/>
    <w:rsid w:val="7DBF31B9"/>
    <w:rsid w:val="7DD194ED"/>
    <w:rsid w:val="7DDB713C"/>
    <w:rsid w:val="7DF2FB6A"/>
    <w:rsid w:val="7E9E989E"/>
    <w:rsid w:val="7EAD0010"/>
    <w:rsid w:val="7EED6424"/>
    <w:rsid w:val="7EFF51EA"/>
    <w:rsid w:val="7F1B7197"/>
    <w:rsid w:val="7F530D9C"/>
    <w:rsid w:val="7F67F8DE"/>
    <w:rsid w:val="7F6EDD76"/>
    <w:rsid w:val="7F7FABA1"/>
    <w:rsid w:val="7F7FC215"/>
    <w:rsid w:val="7FB31F06"/>
    <w:rsid w:val="7FB6DE95"/>
    <w:rsid w:val="7FBB40FD"/>
    <w:rsid w:val="7FBB63D0"/>
    <w:rsid w:val="7FBEFEF5"/>
    <w:rsid w:val="7FD734FE"/>
    <w:rsid w:val="7FD91D6F"/>
    <w:rsid w:val="7FD9A68F"/>
    <w:rsid w:val="7FDD0F55"/>
    <w:rsid w:val="7FDF7359"/>
    <w:rsid w:val="7FDF78A7"/>
    <w:rsid w:val="7FEB3739"/>
    <w:rsid w:val="7FFE478E"/>
    <w:rsid w:val="7FFEB675"/>
    <w:rsid w:val="7FFFB12B"/>
    <w:rsid w:val="7FFFB671"/>
    <w:rsid w:val="7FFFC874"/>
    <w:rsid w:val="87777BB8"/>
    <w:rsid w:val="8CF31B37"/>
    <w:rsid w:val="9BFFD418"/>
    <w:rsid w:val="9E7CCBB2"/>
    <w:rsid w:val="9FFED19A"/>
    <w:rsid w:val="AC3F552C"/>
    <w:rsid w:val="AEFF724D"/>
    <w:rsid w:val="AF7F97F0"/>
    <w:rsid w:val="AFA6F767"/>
    <w:rsid w:val="AFBBA0DF"/>
    <w:rsid w:val="B0FAD8D0"/>
    <w:rsid w:val="B3FB3403"/>
    <w:rsid w:val="B689A343"/>
    <w:rsid w:val="B7DEA12E"/>
    <w:rsid w:val="BBEFBDD8"/>
    <w:rsid w:val="BDFD25E8"/>
    <w:rsid w:val="BDFFBD9E"/>
    <w:rsid w:val="BEFC47E8"/>
    <w:rsid w:val="BFD1D530"/>
    <w:rsid w:val="BFDFC21B"/>
    <w:rsid w:val="BFF78350"/>
    <w:rsid w:val="BFFFB986"/>
    <w:rsid w:val="CE5D0C6F"/>
    <w:rsid w:val="CFFFAE25"/>
    <w:rsid w:val="D3190198"/>
    <w:rsid w:val="D3BFBA4A"/>
    <w:rsid w:val="D3FF9F3E"/>
    <w:rsid w:val="D5FFD90D"/>
    <w:rsid w:val="D7FF57E4"/>
    <w:rsid w:val="DBDF9DFD"/>
    <w:rsid w:val="DDFDE383"/>
    <w:rsid w:val="DE336EB0"/>
    <w:rsid w:val="DE9B39A7"/>
    <w:rsid w:val="DEFA0C13"/>
    <w:rsid w:val="DEFBC686"/>
    <w:rsid w:val="DEFD3905"/>
    <w:rsid w:val="DFCFF827"/>
    <w:rsid w:val="DFF3A7B8"/>
    <w:rsid w:val="DFFC762A"/>
    <w:rsid w:val="DFFD5606"/>
    <w:rsid w:val="E4FF696B"/>
    <w:rsid w:val="E6FA4F14"/>
    <w:rsid w:val="E73B3E30"/>
    <w:rsid w:val="E7DF6316"/>
    <w:rsid w:val="E9CF1CFD"/>
    <w:rsid w:val="E9F457E2"/>
    <w:rsid w:val="EBBF2467"/>
    <w:rsid w:val="EBFFBA56"/>
    <w:rsid w:val="ECFF8590"/>
    <w:rsid w:val="ED1E3AD7"/>
    <w:rsid w:val="EF2E7FF9"/>
    <w:rsid w:val="EFBA286C"/>
    <w:rsid w:val="EFFD99A4"/>
    <w:rsid w:val="EFFEBB80"/>
    <w:rsid w:val="F37E2A4F"/>
    <w:rsid w:val="F3BB910D"/>
    <w:rsid w:val="F3E5ED06"/>
    <w:rsid w:val="F3FB908C"/>
    <w:rsid w:val="F55BD259"/>
    <w:rsid w:val="F65C2531"/>
    <w:rsid w:val="F6FDFDC1"/>
    <w:rsid w:val="F77824ED"/>
    <w:rsid w:val="F7B3C1BD"/>
    <w:rsid w:val="F7BCB615"/>
    <w:rsid w:val="F7CA11D9"/>
    <w:rsid w:val="F7E5E3D1"/>
    <w:rsid w:val="F7F7B54D"/>
    <w:rsid w:val="F7FB3027"/>
    <w:rsid w:val="F7FF3AB2"/>
    <w:rsid w:val="F9FEE7B0"/>
    <w:rsid w:val="FA9995E6"/>
    <w:rsid w:val="FB3F552F"/>
    <w:rsid w:val="FB5EF0E9"/>
    <w:rsid w:val="FB75F16E"/>
    <w:rsid w:val="FB7FA3A6"/>
    <w:rsid w:val="FB9DB0F6"/>
    <w:rsid w:val="FBC7B671"/>
    <w:rsid w:val="FBEBA930"/>
    <w:rsid w:val="FBFDF7A1"/>
    <w:rsid w:val="FBFEB763"/>
    <w:rsid w:val="FBFFB525"/>
    <w:rsid w:val="FCCE29E9"/>
    <w:rsid w:val="FD468FFB"/>
    <w:rsid w:val="FD59C9D0"/>
    <w:rsid w:val="FD7BE842"/>
    <w:rsid w:val="FDA5308C"/>
    <w:rsid w:val="FDBFB215"/>
    <w:rsid w:val="FE2E874C"/>
    <w:rsid w:val="FE73B2C4"/>
    <w:rsid w:val="FE7AC033"/>
    <w:rsid w:val="FEA73D41"/>
    <w:rsid w:val="FED9C5E3"/>
    <w:rsid w:val="FEDF7C8A"/>
    <w:rsid w:val="FEFFAA93"/>
    <w:rsid w:val="FF3B37FD"/>
    <w:rsid w:val="FF4F50AF"/>
    <w:rsid w:val="FF5A6F3F"/>
    <w:rsid w:val="FF7EE9C7"/>
    <w:rsid w:val="FFAD26B3"/>
    <w:rsid w:val="FFDF4AFF"/>
    <w:rsid w:val="FFDFF4F4"/>
    <w:rsid w:val="FFEB7E49"/>
    <w:rsid w:val="FFF659EE"/>
    <w:rsid w:val="FFFD6FA7"/>
    <w:rsid w:val="FFFF6C37"/>
    <w:rsid w:val="FFFFD0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ESI仿宋-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国标小标宋"/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Calibri" w:hAnsi="Calibri" w:eastAsia="CESI仿宋-GB2312" w:cs="Times New Roman"/>
      <w:sz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4517</Words>
  <Characters>4640</Characters>
  <Lines>0</Lines>
  <Paragraphs>0</Paragraphs>
  <TotalTime>5.33333333333333</TotalTime>
  <ScaleCrop>false</ScaleCrop>
  <LinksUpToDate>false</LinksUpToDate>
  <CharactersWithSpaces>4833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2026-08-17T14:59:00Z</dcterms:created>
  <dc:creator>kylin</dc:creator>
  <cp:lastModifiedBy>greatwall</cp:lastModifiedBy>
  <dcterms:modified xsi:type="dcterms:W3CDTF">2026-09-04T10:39:24Z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586BEB88E292611E5C2F9A6A101B6308_43</vt:lpwstr>
  </property>
  <property fmtid="{D5CDD505-2E9C-101B-9397-08002B2CF9AE}" pid="4" name="KSOTemplateDocerSaveRecord">
    <vt:lpwstr>eyJoZGlkIjoiNDJiYjg0ZjI3YzNjNjkzNDMxY2RkZjIxMjhhODdjZDciLCJ1c2VySWQiOiIzNDM4MTAxMDUifQ==</vt:lpwstr>
  </property>
</Properties>
</file>