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6" w:lineRule="exact"/>
        <w:ind w:firstLine="3600" w:firstLineChars="1800"/>
        <w:jc w:val="both"/>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Times New Roman" w:hAnsi="Times New Roman" w:eastAsia="方正小标宋简体" w:cs="Times New Roman"/>
          <w:color w:val="FF0000"/>
          <w:kern w:val="0"/>
          <w:sz w:val="20"/>
          <w:szCs w:val="20"/>
          <w:highlight w:val="none"/>
          <w:lang w:val="en-US" w:eastAsia="zh-CN"/>
        </w:rPr>
        <w:t xml:space="preserve">  </w:t>
      </w:r>
    </w:p>
    <w:p>
      <w:pPr>
        <w:widowControl w:val="0"/>
        <w:spacing w:line="576"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576"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both"/>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both"/>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密山市自然灾害救助应急保障预案</w:t>
      </w:r>
    </w:p>
    <w:p>
      <w:pPr>
        <w:widowControl w:val="0"/>
        <w:spacing w:line="700" w:lineRule="exact"/>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（征求意见稿）</w:t>
      </w:r>
    </w:p>
    <w:p>
      <w:pPr>
        <w:widowControl w:val="0"/>
        <w:spacing w:line="700"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both"/>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both"/>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both"/>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700" w:lineRule="exact"/>
        <w:jc w:val="center"/>
        <w:rPr>
          <w:rFonts w:hint="default" w:ascii="Times New Roman" w:hAnsi="Times New Roman" w:eastAsia="方正小标宋简体" w:cs="Times New Roman"/>
          <w:b w:val="0"/>
          <w:bCs w:val="0"/>
          <w:color w:val="auto"/>
          <w:kern w:val="2"/>
          <w:sz w:val="44"/>
          <w:szCs w:val="44"/>
          <w:highlight w:val="none"/>
          <w:lang w:val="en-US" w:eastAsia="zh-CN" w:bidi="ar-SA"/>
        </w:rPr>
      </w:pPr>
    </w:p>
    <w:p>
      <w:pPr>
        <w:widowControl w:val="0"/>
        <w:spacing w:line="576" w:lineRule="exact"/>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密山市安全生产委员会办公室</w:t>
      </w:r>
    </w:p>
    <w:p>
      <w:pPr>
        <w:spacing w:line="576" w:lineRule="exact"/>
        <w:jc w:val="center"/>
        <w:rPr>
          <w:rFonts w:hint="default" w:ascii="Times New Roman" w:hAnsi="Times New Roman" w:eastAsia="方正小标宋简体" w:cs="Times New Roman"/>
          <w:b w:val="0"/>
          <w:bCs w:val="0"/>
          <w:color w:val="auto"/>
          <w:sz w:val="44"/>
          <w:szCs w:val="44"/>
          <w:highlight w:val="none"/>
        </w:rPr>
        <w:sectPr>
          <w:footerReference r:id="rId3" w:type="default"/>
          <w:pgSz w:w="11906" w:h="16838"/>
          <w:pgMar w:top="1701" w:right="1417" w:bottom="1417" w:left="1417" w:header="851" w:footer="992" w:gutter="0"/>
          <w:pgNumType w:fmt="decimal"/>
          <w:cols w:space="0" w:num="1"/>
          <w:rtlGutter w:val="0"/>
          <w:docGrid w:type="lines" w:linePitch="312" w:charSpace="0"/>
        </w:sectPr>
      </w:pPr>
      <w:r>
        <w:rPr>
          <w:rFonts w:hint="eastAsia" w:ascii="仿宋_GB2312" w:hAnsi="仿宋_GB2312" w:eastAsia="仿宋_GB2312" w:cs="仿宋_GB2312"/>
          <w:b w:val="0"/>
          <w:bCs w:val="0"/>
          <w:color w:val="auto"/>
          <w:kern w:val="2"/>
          <w:sz w:val="32"/>
          <w:szCs w:val="32"/>
          <w:highlight w:val="none"/>
          <w:lang w:val="en-US" w:eastAsia="zh-CN" w:bidi="ar-SA"/>
        </w:rPr>
        <w:t>二〇二四年十二月</w:t>
      </w:r>
    </w:p>
    <w:p>
      <w:pPr>
        <w:ind w:firstLineChars="200"/>
        <w:jc w:val="center"/>
        <w:outlineLvl w:val="9"/>
        <w:rPr>
          <w:rFonts w:hint="default" w:ascii="Times New Roman" w:hAnsi="Times New Roman" w:eastAsia="仿宋_GB2312" w:cs="Times New Roman"/>
          <w:b w:val="0"/>
          <w:bCs w:val="0"/>
          <w:color w:val="auto"/>
          <w:sz w:val="32"/>
          <w:szCs w:val="32"/>
          <w:highlight w:val="none"/>
        </w:rPr>
      </w:pPr>
      <w:r>
        <w:rPr>
          <w:rFonts w:hint="eastAsia" w:ascii="黑体" w:hAnsi="黑体" w:eastAsia="黑体" w:cs="黑体"/>
          <w:b/>
          <w:color w:val="auto"/>
          <w:spacing w:val="-2"/>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1.1  编制目的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1.2  编制依据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1.3  适用范围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1.4  工作原则</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  组织指挥体系</w:t>
      </w:r>
      <w:r>
        <w:rPr>
          <w:rFonts w:hint="eastAsia" w:ascii="Times New Roman" w:hAnsi="Times New Roman" w:eastAsia="仿宋_GB2312" w:cs="Times New Roman"/>
          <w:b/>
          <w:bCs/>
          <w:color w:val="auto"/>
          <w:kern w:val="2"/>
          <w:sz w:val="32"/>
          <w:szCs w:val="32"/>
          <w:highlight w:val="none"/>
          <w:lang w:val="en-US" w:eastAsia="zh-CN" w:bidi="ar-SA"/>
        </w:rPr>
        <w:t>与职责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2.1  </w:t>
      </w:r>
      <w:r>
        <w:rPr>
          <w:rFonts w:hint="eastAsia" w:ascii="Times New Roman" w:hAnsi="Times New Roman" w:eastAsia="仿宋_GB2312" w:cs="Times New Roman"/>
          <w:b w:val="0"/>
          <w:bCs w:val="0"/>
          <w:color w:val="auto"/>
          <w:spacing w:val="4"/>
          <w:kern w:val="2"/>
          <w:sz w:val="32"/>
          <w:szCs w:val="32"/>
          <w:highlight w:val="none"/>
          <w:u w:val="none"/>
          <w:lang w:val="en-US" w:eastAsia="zh-CN" w:bidi="ar-SA"/>
        </w:rPr>
        <w:t>领导机构与职责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2.2  办事机构及职责</w:t>
      </w:r>
    </w:p>
    <w:p>
      <w:pPr>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u w:val="none"/>
          <w:lang w:val="en-US" w:eastAsia="zh-CN"/>
        </w:rPr>
        <w:t>2.3</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专家咨询委员会</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  灾害救助准备</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  灾情信息报告和发布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4.1  灾情信息报告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4.2  灾情信息发布</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5  县级应急响应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5.1  一级响应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5.2  二级响应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5.3  三级响应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5.4  四级响应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5.5  启动条件调整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5.6  响应联动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5.7  响应终止</w:t>
      </w:r>
    </w:p>
    <w:p>
      <w:pPr>
        <w:keepNext w:val="0"/>
        <w:keepLines w:val="0"/>
        <w:pageBreakBefore w:val="0"/>
        <w:widowControl w:val="0"/>
        <w:kinsoku/>
        <w:wordWrap/>
        <w:overflowPunct/>
        <w:topLinePunct w:val="0"/>
        <w:autoSpaceDE/>
        <w:autoSpaceDN/>
        <w:bidi w:val="0"/>
        <w:adjustRightInd/>
        <w:snapToGrid/>
        <w:spacing w:line="576" w:lineRule="exact"/>
        <w:ind w:left="640" w:hanging="642" w:hanging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6  灾后救助</w:t>
      </w:r>
      <w:r>
        <w:rPr>
          <w:rFonts w:hint="default" w:ascii="Times New Roman" w:hAnsi="Times New Roman" w:eastAsia="仿宋_GB2312" w:cs="Times New Roman"/>
          <w:b w:val="0"/>
          <w:bCs w:val="0"/>
          <w:color w:val="auto"/>
          <w:kern w:val="2"/>
          <w:sz w:val="32"/>
          <w:szCs w:val="32"/>
          <w:highlight w:val="none"/>
          <w:lang w:val="en-US" w:eastAsia="zh-CN" w:bidi="ar-SA"/>
        </w:rPr>
        <w:cr/>
      </w:r>
      <w:r>
        <w:rPr>
          <w:rFonts w:hint="default" w:ascii="Times New Roman" w:hAnsi="Times New Roman" w:eastAsia="仿宋_GB2312" w:cs="Times New Roman"/>
          <w:b w:val="0"/>
          <w:bCs w:val="0"/>
          <w:color w:val="auto"/>
          <w:kern w:val="2"/>
          <w:sz w:val="32"/>
          <w:szCs w:val="32"/>
          <w:highlight w:val="none"/>
          <w:lang w:val="en-US" w:eastAsia="zh-CN" w:bidi="ar-SA"/>
        </w:rPr>
        <w:t>6.1  过渡期生活救助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6.2  倒损住房恢复重建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6.3  冬春救助</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7  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7.1  资金保障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7.2  物资保障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7.3  通信和信息保障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7.4  装备和设施保障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7.5  人力资源保障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7.6  社会动员保障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7.7  科技保障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7.8  </w:t>
      </w:r>
      <w:r>
        <w:rPr>
          <w:rFonts w:hint="eastAsia" w:ascii="Times New Roman" w:hAnsi="Times New Roman" w:eastAsia="仿宋_GB2312" w:cs="Times New Roman"/>
          <w:b w:val="0"/>
          <w:bCs w:val="0"/>
          <w:color w:val="auto"/>
          <w:kern w:val="2"/>
          <w:sz w:val="32"/>
          <w:szCs w:val="32"/>
          <w:highlight w:val="none"/>
          <w:lang w:val="en-US" w:eastAsia="zh-CN" w:bidi="ar-SA"/>
        </w:rPr>
        <w:t>责任与奖惩</w:t>
      </w:r>
    </w:p>
    <w:p>
      <w:pPr>
        <w:keepNext w:val="0"/>
        <w:keepLines w:val="0"/>
        <w:pageBreakBefore w:val="0"/>
        <w:widowControl w:val="0"/>
        <w:tabs>
          <w:tab w:val="right" w:leader="dot" w:pos="8296"/>
        </w:tabs>
        <w:kinsoku/>
        <w:wordWrap/>
        <w:overflowPunct/>
        <w:topLinePunct w:val="0"/>
        <w:autoSpaceDE/>
        <w:autoSpaceDN/>
        <w:bidi w:val="0"/>
        <w:adjustRightInd/>
        <w:snapToGrid/>
        <w:spacing w:before="0" w:line="576"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xml:space="preserve">8  </w:t>
      </w:r>
      <w:r>
        <w:rPr>
          <w:rFonts w:hint="eastAsia" w:ascii="Times New Roman" w:hAnsi="Times New Roman" w:eastAsia="仿宋_GB2312" w:cs="Times New Roman"/>
          <w:b/>
          <w:bCs/>
          <w:color w:val="auto"/>
          <w:kern w:val="2"/>
          <w:sz w:val="32"/>
          <w:szCs w:val="32"/>
          <w:highlight w:val="none"/>
          <w:lang w:val="en-US" w:eastAsia="zh-CN" w:bidi="ar-SA"/>
        </w:rPr>
        <w:t>监督管理</w:t>
      </w:r>
    </w:p>
    <w:p>
      <w:pPr>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8.1 </w:t>
      </w:r>
      <w:r>
        <w:rPr>
          <w:rFonts w:hint="eastAsia" w:ascii="Times New Roman" w:hAnsi="Times New Roman" w:eastAsia="仿宋_GB2312" w:cs="Times New Roman"/>
          <w:b w:val="0"/>
          <w:bCs w:val="0"/>
          <w:color w:val="auto"/>
          <w:sz w:val="32"/>
          <w:szCs w:val="32"/>
          <w:highlight w:val="none"/>
          <w:u w:val="none"/>
          <w:lang w:val="en-US" w:eastAsia="zh-CN"/>
        </w:rPr>
        <w:t xml:space="preserve"> 宣传和培训</w:t>
      </w:r>
    </w:p>
    <w:p>
      <w:pPr>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8.2 </w:t>
      </w:r>
      <w:r>
        <w:rPr>
          <w:rFonts w:hint="eastAsia" w:ascii="Times New Roman" w:hAnsi="Times New Roman" w:eastAsia="仿宋_GB2312" w:cs="Times New Roman"/>
          <w:b w:val="0"/>
          <w:bCs w:val="0"/>
          <w:color w:val="auto"/>
          <w:sz w:val="32"/>
          <w:szCs w:val="32"/>
          <w:highlight w:val="none"/>
          <w:u w:val="none"/>
          <w:lang w:val="en-US" w:eastAsia="zh-CN"/>
        </w:rPr>
        <w:t xml:space="preserve"> 演练</w:t>
      </w:r>
    </w:p>
    <w:p>
      <w:pPr>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8.3 </w:t>
      </w:r>
      <w:r>
        <w:rPr>
          <w:rFonts w:hint="eastAsia" w:ascii="Times New Roman" w:hAnsi="Times New Roman" w:eastAsia="仿宋_GB2312" w:cs="Times New Roman"/>
          <w:b w:val="0"/>
          <w:bCs w:val="0"/>
          <w:color w:val="auto"/>
          <w:sz w:val="32"/>
          <w:szCs w:val="32"/>
          <w:highlight w:val="none"/>
          <w:u w:val="none"/>
          <w:lang w:val="en-US" w:eastAsia="zh-CN"/>
        </w:rPr>
        <w:t xml:space="preserve"> 预案更新</w:t>
      </w:r>
    </w:p>
    <w:p>
      <w:pPr>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snapToGrid/>
          <w:color w:val="auto"/>
          <w:kern w:val="2"/>
          <w:sz w:val="32"/>
          <w:szCs w:val="32"/>
          <w:highlight w:val="none"/>
          <w:u w:val="none"/>
          <w:lang w:val="en-US" w:eastAsia="zh-CN" w:bidi="ar-SA"/>
        </w:rPr>
        <w:t>8.4</w:t>
      </w:r>
      <w:r>
        <w:rPr>
          <w:rFonts w:hint="eastAsia" w:ascii="Times New Roman" w:hAnsi="Times New Roman" w:eastAsia="楷体_GB2312" w:cs="Times New Roman"/>
          <w:b w:val="0"/>
          <w:bCs w:val="0"/>
          <w:snapToGrid/>
          <w:color w:val="auto"/>
          <w:kern w:val="2"/>
          <w:sz w:val="32"/>
          <w:szCs w:val="32"/>
          <w:highlight w:val="none"/>
          <w:u w:val="none"/>
          <w:lang w:val="en-US" w:eastAsia="zh-CN" w:bidi="ar-SA"/>
        </w:rPr>
        <w:t xml:space="preserve">  </w:t>
      </w:r>
      <w:r>
        <w:rPr>
          <w:rFonts w:hint="eastAsia" w:ascii="仿宋_GB2312" w:hAnsi="仿宋_GB2312" w:eastAsia="仿宋_GB2312" w:cs="仿宋_GB2312"/>
          <w:b w:val="0"/>
          <w:bCs w:val="0"/>
          <w:snapToGrid/>
          <w:color w:val="auto"/>
          <w:kern w:val="2"/>
          <w:sz w:val="32"/>
          <w:szCs w:val="32"/>
          <w:highlight w:val="none"/>
          <w:u w:val="none"/>
          <w:lang w:val="en-US" w:eastAsia="zh-CN" w:bidi="ar-SA"/>
        </w:rPr>
        <w:t>参照情形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8.</w:t>
      </w:r>
      <w:r>
        <w:rPr>
          <w:rFonts w:hint="eastAsia" w:ascii="Times New Roman" w:hAnsi="Times New Roman" w:eastAsia="仿宋_GB2312" w:cs="Times New Roman"/>
          <w:b w:val="0"/>
          <w:bCs w:val="0"/>
          <w:color w:val="auto"/>
          <w:kern w:val="2"/>
          <w:sz w:val="32"/>
          <w:szCs w:val="32"/>
          <w:highlight w:val="none"/>
          <w:u w:val="none"/>
          <w:lang w:val="en-US" w:eastAsia="zh-CN" w:bidi="ar-SA"/>
        </w:rPr>
        <w:t>5</w:t>
      </w:r>
      <w:r>
        <w:rPr>
          <w:rFonts w:hint="default" w:ascii="Times New Roman" w:hAnsi="Times New Roman" w:eastAsia="仿宋_GB2312" w:cs="Times New Roman"/>
          <w:b w:val="0"/>
          <w:bCs w:val="0"/>
          <w:color w:val="auto"/>
          <w:kern w:val="2"/>
          <w:sz w:val="32"/>
          <w:szCs w:val="32"/>
          <w:highlight w:val="none"/>
          <w:u w:val="none"/>
          <w:lang w:val="en-US" w:eastAsia="zh-CN" w:bidi="ar-SA"/>
        </w:rPr>
        <w:t xml:space="preserve"> </w:t>
      </w: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kern w:val="2"/>
          <w:sz w:val="32"/>
          <w:szCs w:val="32"/>
          <w:highlight w:val="none"/>
          <w:u w:val="none"/>
          <w:lang w:val="en-US" w:eastAsia="zh-CN" w:bidi="ar-SA"/>
        </w:rPr>
        <w:t>预案实施时间</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 xml:space="preserve">9  </w:t>
      </w:r>
      <w:r>
        <w:rPr>
          <w:rFonts w:hint="default" w:ascii="Times New Roman" w:hAnsi="Times New Roman" w:eastAsia="仿宋_GB2312" w:cs="Times New Roman"/>
          <w:b/>
          <w:bCs/>
          <w:color w:val="auto"/>
          <w:kern w:val="2"/>
          <w:sz w:val="32"/>
          <w:szCs w:val="32"/>
          <w:highlight w:val="none"/>
          <w:lang w:val="en-US" w:eastAsia="zh-CN" w:bidi="ar-SA"/>
        </w:rPr>
        <w:t>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9</w:t>
      </w:r>
      <w:r>
        <w:rPr>
          <w:rFonts w:hint="default" w:ascii="Times New Roman" w:hAnsi="Times New Roman" w:eastAsia="仿宋_GB2312" w:cs="Times New Roman"/>
          <w:b w:val="0"/>
          <w:bCs w:val="0"/>
          <w:color w:val="auto"/>
          <w:kern w:val="2"/>
          <w:sz w:val="32"/>
          <w:szCs w:val="32"/>
          <w:highlight w:val="none"/>
          <w:lang w:val="en-US" w:eastAsia="zh-CN" w:bidi="ar-SA"/>
        </w:rPr>
        <w:t>.1  术语解释</w:t>
      </w:r>
    </w:p>
    <w:p>
      <w:pPr>
        <w:widowControl w:val="0"/>
        <w:ind w:firstLine="640" w:firstLineChars="200"/>
        <w:jc w:val="both"/>
        <w:rPr>
          <w:rFonts w:hint="default" w:ascii="Times New Roman" w:hAnsi="Times New Roman" w:eastAsia="黑体" w:cs="Times New Roman"/>
          <w:b w:val="0"/>
          <w:bCs w:val="0"/>
          <w:color w:val="auto"/>
          <w:kern w:val="2"/>
          <w:sz w:val="32"/>
          <w:szCs w:val="32"/>
          <w:highlight w:val="none"/>
          <w:lang w:val="en-US" w:eastAsia="zh-CN" w:bidi="ar-SA"/>
        </w:rPr>
      </w:pPr>
    </w:p>
    <w:p>
      <w:pPr>
        <w:widowControl w:val="0"/>
        <w:ind w:firstLine="640" w:firstLineChars="200"/>
        <w:jc w:val="both"/>
        <w:rPr>
          <w:rFonts w:hint="default" w:ascii="Times New Roman" w:hAnsi="Times New Roman" w:eastAsia="黑体" w:cs="Times New Roman"/>
          <w:b w:val="0"/>
          <w:bCs w:val="0"/>
          <w:color w:val="auto"/>
          <w:kern w:val="2"/>
          <w:sz w:val="32"/>
          <w:szCs w:val="32"/>
          <w:highlight w:val="none"/>
          <w:lang w:val="en-US" w:eastAsia="zh-CN" w:bidi="ar-SA"/>
        </w:rPr>
      </w:pPr>
    </w:p>
    <w:p>
      <w:pPr>
        <w:widowControl w:val="0"/>
        <w:ind w:firstLine="640" w:firstLineChars="200"/>
        <w:jc w:val="both"/>
        <w:rPr>
          <w:rFonts w:hint="default" w:ascii="Times New Roman" w:hAnsi="Times New Roman" w:eastAsia="黑体" w:cs="Times New Roman"/>
          <w:b w:val="0"/>
          <w:bCs w:val="0"/>
          <w:color w:val="auto"/>
          <w:kern w:val="2"/>
          <w:sz w:val="32"/>
          <w:szCs w:val="32"/>
          <w:highlight w:val="none"/>
          <w:lang w:val="en-US" w:eastAsia="zh-CN" w:bidi="ar-SA"/>
        </w:rPr>
      </w:pPr>
    </w:p>
    <w:p>
      <w:pPr>
        <w:widowControl w:val="0"/>
        <w:spacing w:line="576" w:lineRule="exact"/>
        <w:ind w:firstLine="640" w:firstLineChars="200"/>
        <w:jc w:val="both"/>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1总则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1.1  编制目的</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以习近平新时代中国特色社会主义思想为指导，深入贯彻落实习近平总书记关于防灾减灾救灾工作的重要指示批示和习近平总书记视察我省期间重要讲话重要指示精神，加强党中央对防灾减灾救灾工作的集中统一领导，按照党中央、国务院、省委、省政府和市委、市政府决策部署，建立健全自然灾害救助体系和运行机制，提升救灾救助工作法治化、规范化、现代化水平，提高防灾减灾救灾和灾害处置保障能力，最大程度减少人员伤亡和财产损失，保障受灾群众基本生活，维护受灾地区社会稳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1.2  编制依据</w:t>
      </w:r>
    </w:p>
    <w:p>
      <w:pPr>
        <w:spacing w:line="576" w:lineRule="exact"/>
        <w:ind w:firstLine="640" w:firstLineChars="200"/>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根据</w:t>
      </w:r>
      <w:r>
        <w:rPr>
          <w:rFonts w:hint="default" w:ascii="Times New Roman" w:hAnsi="Times New Roman" w:eastAsia="仿宋_GB2312" w:cs="Times New Roman"/>
          <w:b w:val="0"/>
          <w:bCs w:val="0"/>
          <w:color w:val="auto"/>
          <w:kern w:val="2"/>
          <w:sz w:val="32"/>
          <w:szCs w:val="32"/>
          <w:highlight w:val="none"/>
          <w:lang w:val="en-US" w:eastAsia="zh-CN" w:bidi="ar-SA"/>
        </w:rPr>
        <w:t>《中华人民共和国防洪法》、《中华人民共和国防震减灾法》、《中华人民共和国气象法》、《中华人民共和国森林法》、《中华人民共和国草原法》、《中华人民共和国防沙治沙法》、《中华人民共和国红十字会法》、《自然灾害救助条例》、《</w:t>
      </w:r>
      <w:r>
        <w:rPr>
          <w:rFonts w:hint="eastAsia" w:ascii="Times New Roman" w:hAnsi="Times New Roman" w:eastAsia="仿宋_GB2312" w:cs="Times New Roman"/>
          <w:b w:val="0"/>
          <w:bCs w:val="0"/>
          <w:color w:val="auto"/>
          <w:kern w:val="2"/>
          <w:sz w:val="32"/>
          <w:szCs w:val="32"/>
          <w:highlight w:val="none"/>
          <w:lang w:val="en-US" w:eastAsia="zh-CN" w:bidi="ar-SA"/>
        </w:rPr>
        <w:t>鸡西市</w:t>
      </w:r>
      <w:r>
        <w:rPr>
          <w:rFonts w:hint="default" w:ascii="Times New Roman" w:hAnsi="Times New Roman" w:eastAsia="仿宋_GB2312" w:cs="Times New Roman"/>
          <w:b w:val="0"/>
          <w:bCs w:val="0"/>
          <w:color w:val="auto"/>
          <w:kern w:val="2"/>
          <w:sz w:val="32"/>
          <w:szCs w:val="32"/>
          <w:highlight w:val="none"/>
          <w:lang w:val="en-US" w:eastAsia="zh-CN" w:bidi="ar-SA"/>
        </w:rPr>
        <w:t>突发事件应急预案管理</w:t>
      </w:r>
      <w:r>
        <w:rPr>
          <w:rFonts w:hint="eastAsia" w:ascii="Times New Roman" w:hAnsi="Times New Roman" w:eastAsia="仿宋_GB2312" w:cs="Times New Roman"/>
          <w:b w:val="0"/>
          <w:bCs w:val="0"/>
          <w:color w:val="auto"/>
          <w:kern w:val="2"/>
          <w:sz w:val="32"/>
          <w:szCs w:val="32"/>
          <w:highlight w:val="none"/>
          <w:lang w:val="en-US" w:eastAsia="zh-CN" w:bidi="ar-SA"/>
        </w:rPr>
        <w:t>实施</w:t>
      </w:r>
      <w:r>
        <w:rPr>
          <w:rFonts w:hint="default" w:ascii="Times New Roman" w:hAnsi="Times New Roman" w:eastAsia="仿宋_GB2312" w:cs="Times New Roman"/>
          <w:b w:val="0"/>
          <w:bCs w:val="0"/>
          <w:color w:val="auto"/>
          <w:kern w:val="2"/>
          <w:sz w:val="32"/>
          <w:szCs w:val="32"/>
          <w:highlight w:val="none"/>
          <w:lang w:val="en-US" w:eastAsia="zh-CN" w:bidi="ar-SA"/>
        </w:rPr>
        <w:t>办法》</w:t>
      </w:r>
      <w:r>
        <w:rPr>
          <w:rFonts w:hint="eastAsia" w:ascii="Times New Roman" w:hAnsi="Times New Roman" w:eastAsia="仿宋_GB2312" w:cs="Times New Roman"/>
          <w:b w:val="0"/>
          <w:bCs w:val="0"/>
          <w:color w:val="auto"/>
          <w:sz w:val="32"/>
          <w:szCs w:val="32"/>
          <w:highlight w:val="none"/>
          <w:lang w:val="en-US" w:eastAsia="zh-CN"/>
        </w:rPr>
        <w:t>以及有关法律法规等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并与</w:t>
      </w:r>
      <w:r>
        <w:rPr>
          <w:rFonts w:hint="default" w:ascii="Times New Roman" w:hAnsi="Times New Roman" w:eastAsia="仿宋_GB2312" w:cs="Times New Roman"/>
          <w:b w:val="0"/>
          <w:bCs w:val="0"/>
          <w:color w:val="auto"/>
          <w:sz w:val="32"/>
          <w:szCs w:val="32"/>
          <w:highlight w:val="none"/>
          <w:lang w:eastAsia="zh-CN"/>
        </w:rPr>
        <w:t>《鸡西市自然灾害救助应急保障预案》</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密山</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人民政府突发公共事件总体应急预案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rPr>
        <w:t>相衔接，结合我市自然灾害救助工作实际，制定本预案。</w:t>
      </w:r>
    </w:p>
    <w:p>
      <w:pPr>
        <w:widowControl w:val="0"/>
        <w:spacing w:line="576" w:lineRule="exact"/>
        <w:ind w:firstLine="640" w:firstLineChars="200"/>
        <w:jc w:val="both"/>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楷体_GB2312" w:cs="Times New Roman"/>
          <w:b w:val="0"/>
          <w:bCs/>
          <w:color w:val="auto"/>
          <w:kern w:val="2"/>
          <w:sz w:val="32"/>
          <w:szCs w:val="32"/>
          <w:highlight w:val="none"/>
          <w:lang w:val="en-US" w:eastAsia="zh-CN" w:bidi="ar-SA"/>
        </w:rPr>
        <w:t>1.3  适用范围</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本预案适用于我市行政区域内发生自然灾害的县级灾害救助等工作。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当毗邻县（市）区发生重特大自然灾害并对我市域内造成重大影响时，按照本预案开展市内灾害救助工作。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我市发生事故灾难、公共卫生事件、社会安全事件等造成大量人员伤亡、需要紧急转移安置或生活救助的其他类型突发公共事件，参照本预案开展应急救助工作。</w:t>
      </w:r>
    </w:p>
    <w:p>
      <w:pPr>
        <w:widowControl w:val="0"/>
        <w:spacing w:line="576" w:lineRule="exact"/>
        <w:ind w:firstLine="640" w:firstLineChars="200"/>
        <w:jc w:val="both"/>
        <w:rPr>
          <w:rFonts w:hint="default" w:ascii="Times New Roman" w:hAnsi="Times New Roman" w:eastAsia="楷体_GB2312" w:cs="Times New Roman"/>
          <w:b w:val="0"/>
          <w:bCs/>
          <w:color w:val="auto"/>
          <w:kern w:val="2"/>
          <w:sz w:val="32"/>
          <w:szCs w:val="32"/>
          <w:highlight w:val="none"/>
          <w:lang w:val="en-US" w:eastAsia="zh-CN" w:bidi="ar-SA"/>
        </w:rPr>
      </w:pPr>
      <w:r>
        <w:rPr>
          <w:rFonts w:hint="default" w:ascii="Times New Roman" w:hAnsi="Times New Roman" w:eastAsia="楷体_GB2312" w:cs="Times New Roman"/>
          <w:b w:val="0"/>
          <w:bCs/>
          <w:color w:val="auto"/>
          <w:kern w:val="2"/>
          <w:sz w:val="32"/>
          <w:szCs w:val="32"/>
          <w:highlight w:val="none"/>
          <w:lang w:val="en-US" w:eastAsia="zh-CN" w:bidi="ar-SA"/>
        </w:rPr>
        <w:t>1.4  工作原则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坚持人民至上、生命至上，切实把确保人民生命财产安全放在第一位落到实处</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b w:val="0"/>
          <w:bCs w:val="0"/>
          <w:color w:val="auto"/>
          <w:kern w:val="2"/>
          <w:sz w:val="32"/>
          <w:szCs w:val="32"/>
          <w:highlight w:val="none"/>
          <w:lang w:val="en-US" w:eastAsia="zh-CN" w:bidi="ar-SA"/>
        </w:rPr>
        <w:t>坚持统一指挥、综合协调、分级负责、属地管理为主</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w:t>
      </w:r>
      <w:r>
        <w:rPr>
          <w:rFonts w:hint="default" w:ascii="Times New Roman" w:hAnsi="Times New Roman" w:eastAsia="仿宋_GB2312" w:cs="Times New Roman"/>
          <w:b w:val="0"/>
          <w:bCs w:val="0"/>
          <w:color w:val="auto"/>
          <w:kern w:val="2"/>
          <w:sz w:val="32"/>
          <w:szCs w:val="32"/>
          <w:highlight w:val="none"/>
          <w:lang w:val="en-US" w:eastAsia="zh-CN" w:bidi="ar-SA"/>
        </w:rPr>
        <w:t>坚持党委领导、政府负责、社会参与、群众自救，充分发挥基层群众性自治组织和公益性社会组织的作用</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kern w:val="2"/>
          <w:sz w:val="32"/>
          <w:szCs w:val="32"/>
          <w:highlight w:val="none"/>
          <w:lang w:val="en-US" w:eastAsia="zh-CN" w:bidi="ar-SA"/>
        </w:rPr>
        <w:t>（4）</w:t>
      </w:r>
      <w:r>
        <w:rPr>
          <w:rFonts w:hint="default" w:ascii="Times New Roman" w:hAnsi="Times New Roman" w:eastAsia="仿宋_GB2312" w:cs="Times New Roman"/>
          <w:b w:val="0"/>
          <w:bCs w:val="0"/>
          <w:color w:val="auto"/>
          <w:kern w:val="2"/>
          <w:sz w:val="32"/>
          <w:szCs w:val="32"/>
          <w:highlight w:val="none"/>
          <w:lang w:val="en-US" w:eastAsia="zh-CN" w:bidi="ar-SA"/>
        </w:rPr>
        <w:t>坚持安全第一、预防为主，推动防范救援救灾一体化，实现高效有序衔接，强化灾害防抗救全过程管理。</w:t>
      </w:r>
    </w:p>
    <w:p>
      <w:pPr>
        <w:spacing w:line="576" w:lineRule="exact"/>
        <w:ind w:firstLine="640" w:firstLineChars="200"/>
        <w:rPr>
          <w:rFonts w:hint="default" w:ascii="Times New Roman" w:hAnsi="Times New Roman" w:eastAsia="仿宋_GB2312" w:cs="Times New Roman"/>
          <w:b w:val="0"/>
          <w:bCs w:val="0"/>
          <w:color w:val="auto"/>
          <w:sz w:val="32"/>
          <w:szCs w:val="32"/>
          <w:highlight w:val="none"/>
          <w:lang w:val="en-US"/>
        </w:rPr>
      </w:pPr>
      <w:r>
        <w:rPr>
          <w:rFonts w:hint="default" w:ascii="Times New Roman" w:hAnsi="Times New Roman" w:eastAsia="黑体" w:cs="Times New Roman"/>
          <w:b w:val="0"/>
          <w:bCs w:val="0"/>
          <w:color w:val="auto"/>
          <w:sz w:val="32"/>
          <w:szCs w:val="32"/>
          <w:highlight w:val="none"/>
        </w:rPr>
        <w:t>2</w:t>
      </w:r>
      <w:r>
        <w:rPr>
          <w:rFonts w:hint="default" w:ascii="Times New Roman" w:hAnsi="Times New Roman" w:eastAsia="黑体" w:cs="Times New Roman"/>
          <w:b w:val="0"/>
          <w:bCs w:val="0"/>
          <w:color w:val="auto"/>
          <w:kern w:val="2"/>
          <w:sz w:val="32"/>
          <w:szCs w:val="32"/>
          <w:highlight w:val="none"/>
          <w:lang w:val="en-US" w:eastAsia="zh-CN" w:bidi="ar-SA"/>
        </w:rPr>
        <w:t>组织指挥体系</w:t>
      </w:r>
      <w:r>
        <w:rPr>
          <w:rFonts w:hint="eastAsia" w:ascii="Times New Roman" w:hAnsi="Times New Roman" w:eastAsia="黑体" w:cs="Times New Roman"/>
          <w:b w:val="0"/>
          <w:bCs w:val="0"/>
          <w:color w:val="auto"/>
          <w:kern w:val="2"/>
          <w:sz w:val="32"/>
          <w:szCs w:val="32"/>
          <w:highlight w:val="none"/>
          <w:lang w:val="en-US" w:eastAsia="zh-CN" w:bidi="ar-SA"/>
        </w:rPr>
        <w:t>与职责</w:t>
      </w:r>
    </w:p>
    <w:p>
      <w:pPr>
        <w:numPr>
          <w:ilvl w:val="0"/>
          <w:numId w:val="0"/>
        </w:numPr>
        <w:spacing w:line="576" w:lineRule="exact"/>
        <w:ind w:firstLine="640"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rPr>
        <w:t xml:space="preserve">2.1  </w:t>
      </w:r>
      <w:r>
        <w:rPr>
          <w:rFonts w:hint="default" w:ascii="Times New Roman" w:hAnsi="Times New Roman" w:eastAsia="楷体_GB2312" w:cs="Times New Roman"/>
          <w:b w:val="0"/>
          <w:bCs/>
          <w:color w:val="auto"/>
          <w:spacing w:val="0"/>
          <w:sz w:val="32"/>
          <w:szCs w:val="32"/>
          <w:highlight w:val="none"/>
          <w:u w:val="none"/>
          <w:lang w:val="en-US" w:eastAsia="zh-CN"/>
        </w:rPr>
        <w:t>领导机构与职责</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全生产委员会（以下简称市安委会）是市自然灾害救助应急综合协调机构，负责统筹指导全市灾害救助工作，协调开展较大以上（含本级，下同）自然灾害救助活动。主任由市委、市政府主要领导担任，市安委会成员单位按照各自职责做好灾害救助相关工作。</w:t>
      </w:r>
      <w:r>
        <w:rPr>
          <w:rFonts w:hint="default" w:ascii="Times New Roman" w:hAnsi="Times New Roman" w:eastAsia="仿宋_GB2312" w:cs="Times New Roman"/>
          <w:b w:val="0"/>
          <w:bCs w:val="0"/>
          <w:color w:val="auto"/>
          <w:spacing w:val="0"/>
          <w:position w:val="0"/>
          <w:sz w:val="32"/>
          <w:szCs w:val="32"/>
          <w:highlight w:val="none"/>
          <w:u w:val="none"/>
        </w:rPr>
        <w:t>主要包括：</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（1）深入学习贯彻习近平总书记关于防灾减灾救灾工作的重要指示批示精神，贯彻落实党中央、国务院和省委省政府、市委市政府有关决策部署，统筹指导、协调和监督全市防灾减灾救灾工作</w:t>
      </w:r>
      <w:r>
        <w:rPr>
          <w:rFonts w:hint="eastAsia" w:ascii="Times New Roman" w:hAnsi="Times New Roman" w:eastAsia="仿宋_GB2312" w:cs="Times New Roman"/>
          <w:b w:val="0"/>
          <w:bCs w:val="0"/>
          <w:color w:val="auto"/>
          <w:spacing w:val="0"/>
          <w:position w:val="0"/>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（2）研究审议</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全</w:t>
      </w:r>
      <w:r>
        <w:rPr>
          <w:rFonts w:hint="default" w:ascii="Times New Roman" w:hAnsi="Times New Roman" w:eastAsia="仿宋_GB2312" w:cs="Times New Roman"/>
          <w:b w:val="0"/>
          <w:bCs w:val="0"/>
          <w:color w:val="auto"/>
          <w:spacing w:val="0"/>
          <w:position w:val="0"/>
          <w:sz w:val="32"/>
          <w:szCs w:val="32"/>
          <w:highlight w:val="none"/>
          <w:u w:val="none"/>
        </w:rPr>
        <w:t>市防灾减灾救灾</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工作</w:t>
      </w:r>
      <w:r>
        <w:rPr>
          <w:rFonts w:hint="default" w:ascii="Times New Roman" w:hAnsi="Times New Roman" w:eastAsia="仿宋_GB2312" w:cs="Times New Roman"/>
          <w:b w:val="0"/>
          <w:bCs w:val="0"/>
          <w:color w:val="auto"/>
          <w:spacing w:val="0"/>
          <w:position w:val="0"/>
          <w:sz w:val="32"/>
          <w:szCs w:val="32"/>
          <w:highlight w:val="none"/>
          <w:u w:val="none"/>
        </w:rPr>
        <w:t>重大政策、重大规划、重要制度以及防御灾害方案、预案并负责组织实施工作，指导建立自然灾害防治体系</w:t>
      </w:r>
      <w:r>
        <w:rPr>
          <w:rFonts w:hint="eastAsia" w:ascii="Times New Roman" w:hAnsi="Times New Roman" w:eastAsia="仿宋_GB2312" w:cs="Times New Roman"/>
          <w:b w:val="0"/>
          <w:bCs w:val="0"/>
          <w:color w:val="auto"/>
          <w:spacing w:val="0"/>
          <w:position w:val="0"/>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（3）协调推动防灾减灾救灾法律法规体系建设，协调解决防灾救灾重大问题，统筹协调开展防灾减灾救灾科普宣传教育和培训，协调开展防灾减灾救灾对外交流与合作</w:t>
      </w:r>
      <w:r>
        <w:rPr>
          <w:rFonts w:hint="eastAsia" w:ascii="Times New Roman" w:hAnsi="Times New Roman" w:eastAsia="仿宋_GB2312" w:cs="Times New Roman"/>
          <w:b w:val="0"/>
          <w:bCs w:val="0"/>
          <w:color w:val="auto"/>
          <w:spacing w:val="0"/>
          <w:position w:val="0"/>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（4）协调组织有关部门和单位会商、预测、评估灾区形势，研究落实对灾区的支持措施</w:t>
      </w:r>
      <w:r>
        <w:rPr>
          <w:rFonts w:hint="eastAsia" w:ascii="Times New Roman" w:hAnsi="Times New Roman" w:eastAsia="仿宋_GB2312" w:cs="Times New Roman"/>
          <w:b w:val="0"/>
          <w:bCs w:val="0"/>
          <w:color w:val="auto"/>
          <w:spacing w:val="0"/>
          <w:position w:val="0"/>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（5）负责救灾物资计划、储备、调拨工作</w:t>
      </w:r>
      <w:r>
        <w:rPr>
          <w:rFonts w:hint="eastAsia" w:ascii="Times New Roman" w:hAnsi="Times New Roman" w:eastAsia="仿宋_GB2312" w:cs="Times New Roman"/>
          <w:b w:val="0"/>
          <w:bCs w:val="0"/>
          <w:color w:val="auto"/>
          <w:spacing w:val="0"/>
          <w:position w:val="0"/>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（6）组织有关成员单位组成联合工作组赴灾区指导开展自然灾害救助工作</w:t>
      </w:r>
      <w:r>
        <w:rPr>
          <w:rFonts w:hint="eastAsia" w:ascii="Times New Roman" w:hAnsi="Times New Roman" w:eastAsia="仿宋_GB2312" w:cs="Times New Roman"/>
          <w:b w:val="0"/>
          <w:bCs w:val="0"/>
          <w:color w:val="auto"/>
          <w:spacing w:val="0"/>
          <w:position w:val="0"/>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（7）完成市委、市政府交办的其他事项。</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市安委会有关成员单位在市安委会领导下做好以下工作：</w:t>
      </w:r>
    </w:p>
    <w:p>
      <w:pPr>
        <w:widowControl w:val="0"/>
        <w:numPr>
          <w:ilvl w:val="0"/>
          <w:numId w:val="1"/>
        </w:numPr>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市委宣传部：负责灾害救助新闻宣传和舆论引导，指导做好新闻发布。配合相关部门开展救灾法规、政策宣传，及时准确报道灾情和抢险救灾工作，以及对现场新闻媒体服务、管理工作。</w:t>
      </w:r>
    </w:p>
    <w:p>
      <w:pPr>
        <w:widowControl w:val="0"/>
        <w:numPr>
          <w:ilvl w:val="0"/>
          <w:numId w:val="1"/>
        </w:numPr>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委网信办：负责灾害救助</w:t>
      </w:r>
      <w:r>
        <w:rPr>
          <w:rFonts w:hint="eastAsia" w:ascii="Times New Roman" w:hAnsi="Times New Roman" w:eastAsia="仿宋_GB2312" w:cs="Times New Roman"/>
          <w:sz w:val="32"/>
          <w:szCs w:val="32"/>
          <w:highlight w:val="none"/>
          <w:lang w:eastAsia="zh-CN"/>
        </w:rPr>
        <w:t>网络舆情监测</w:t>
      </w:r>
      <w:r>
        <w:rPr>
          <w:rFonts w:hint="default" w:ascii="Times New Roman" w:hAnsi="Times New Roman" w:eastAsia="仿宋_GB2312" w:cs="Times New Roman"/>
          <w:sz w:val="32"/>
          <w:szCs w:val="32"/>
          <w:highlight w:val="none"/>
        </w:rPr>
        <w:t>，及时通报处置敏感信息。</w:t>
      </w:r>
    </w:p>
    <w:p>
      <w:pPr>
        <w:keepNext w:val="0"/>
        <w:keepLines w:val="0"/>
        <w:pageBreakBefore w:val="0"/>
        <w:kinsoku/>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）市委社会工作部</w:t>
      </w:r>
      <w:r>
        <w:rPr>
          <w:rFonts w:hint="eastAsia" w:ascii="Times New Roman" w:hAnsi="Times New Roman" w:eastAsia="仿宋_GB2312" w:cs="Times New Roman"/>
          <w:b w:val="0"/>
          <w:bCs w:val="0"/>
          <w:color w:val="auto"/>
          <w:spacing w:val="0"/>
          <w:position w:val="0"/>
          <w:sz w:val="32"/>
          <w:szCs w:val="32"/>
          <w:highlight w:val="none"/>
          <w:u w:val="none"/>
          <w:lang w:eastAsia="zh-CN"/>
        </w:rPr>
        <w:t>：统筹指导有关部门和单位，协调组织志愿服务力量参与灾害救助工作。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4</w:t>
      </w:r>
      <w:r>
        <w:rPr>
          <w:rFonts w:hint="default" w:ascii="Times New Roman" w:hAnsi="Times New Roman" w:eastAsia="仿宋_GB2312" w:cs="Times New Roman"/>
          <w:b w:val="0"/>
          <w:bCs w:val="0"/>
          <w:color w:val="auto"/>
          <w:kern w:val="2"/>
          <w:sz w:val="32"/>
          <w:szCs w:val="32"/>
          <w:highlight w:val="none"/>
          <w:lang w:val="en-US" w:eastAsia="zh-CN" w:bidi="ar-SA"/>
        </w:rPr>
        <w:t>）市应急管理局：组织查灾、核灾、报告灾情，负责储备受灾人员生活所需救援物资；申请、分配、管理救灾款物；会同有关方面组织协调紧急转移和安置受灾群众相关工作；负责开展震情会商，提供震情趋势研判意见，及时发布信息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val="en-US" w:eastAsia="zh-CN" w:bidi="ar-SA"/>
        </w:rPr>
        <w:t>）市</w:t>
      </w:r>
      <w:r>
        <w:rPr>
          <w:rFonts w:hint="eastAsia" w:ascii="Times New Roman" w:hAnsi="Times New Roman" w:eastAsia="仿宋_GB2312" w:cs="Times New Roman"/>
          <w:b w:val="0"/>
          <w:bCs w:val="0"/>
          <w:color w:val="auto"/>
          <w:kern w:val="2"/>
          <w:sz w:val="32"/>
          <w:szCs w:val="32"/>
          <w:highlight w:val="none"/>
          <w:lang w:val="en-US" w:eastAsia="zh-CN" w:bidi="ar-SA"/>
        </w:rPr>
        <w:t>发展和改革</w:t>
      </w:r>
      <w:r>
        <w:rPr>
          <w:rFonts w:hint="default" w:ascii="Times New Roman" w:hAnsi="Times New Roman" w:eastAsia="仿宋_GB2312" w:cs="Times New Roman"/>
          <w:b w:val="0"/>
          <w:bCs w:val="0"/>
          <w:color w:val="auto"/>
          <w:kern w:val="2"/>
          <w:sz w:val="32"/>
          <w:szCs w:val="32"/>
          <w:highlight w:val="none"/>
          <w:lang w:val="en-US" w:eastAsia="zh-CN" w:bidi="ar-SA"/>
        </w:rPr>
        <w:t>局：按照国家、省</w:t>
      </w:r>
      <w:r>
        <w:rPr>
          <w:rFonts w:hint="eastAsia" w:ascii="Times New Roman" w:hAnsi="Times New Roman" w:eastAsia="仿宋_GB2312" w:cs="Times New Roman"/>
          <w:b w:val="0"/>
          <w:bCs w:val="0"/>
          <w:color w:val="auto"/>
          <w:kern w:val="2"/>
          <w:sz w:val="32"/>
          <w:szCs w:val="32"/>
          <w:highlight w:val="none"/>
          <w:lang w:val="en-US" w:eastAsia="zh-CN" w:bidi="ar-SA"/>
        </w:rPr>
        <w:t>、鸡西市</w:t>
      </w:r>
      <w:r>
        <w:rPr>
          <w:rFonts w:hint="default" w:ascii="Times New Roman" w:hAnsi="Times New Roman" w:eastAsia="仿宋_GB2312" w:cs="Times New Roman"/>
          <w:b w:val="0"/>
          <w:bCs w:val="0"/>
          <w:color w:val="auto"/>
          <w:kern w:val="2"/>
          <w:sz w:val="32"/>
          <w:szCs w:val="32"/>
          <w:highlight w:val="none"/>
          <w:lang w:val="en-US" w:eastAsia="zh-CN" w:bidi="ar-SA"/>
        </w:rPr>
        <w:t>灾后恢复重建规划，编制</w:t>
      </w:r>
      <w:r>
        <w:rPr>
          <w:rFonts w:hint="eastAsia" w:ascii="Times New Roman" w:hAnsi="Times New Roman" w:eastAsia="仿宋_GB2312" w:cs="Times New Roman"/>
          <w:b w:val="0"/>
          <w:bCs w:val="0"/>
          <w:color w:val="auto"/>
          <w:kern w:val="2"/>
          <w:sz w:val="32"/>
          <w:szCs w:val="32"/>
          <w:highlight w:val="none"/>
          <w:lang w:val="en-US" w:eastAsia="zh-CN" w:bidi="ar-SA"/>
        </w:rPr>
        <w:t>密山</w:t>
      </w:r>
      <w:r>
        <w:rPr>
          <w:rFonts w:hint="default" w:ascii="Times New Roman" w:hAnsi="Times New Roman" w:eastAsia="仿宋_GB2312" w:cs="Times New Roman"/>
          <w:b w:val="0"/>
          <w:bCs w:val="0"/>
          <w:color w:val="auto"/>
          <w:kern w:val="2"/>
          <w:sz w:val="32"/>
          <w:szCs w:val="32"/>
          <w:highlight w:val="none"/>
          <w:lang w:val="en-US" w:eastAsia="zh-CN" w:bidi="ar-SA"/>
        </w:rPr>
        <w:t>市贯彻落实国家、省</w:t>
      </w:r>
      <w:r>
        <w:rPr>
          <w:rFonts w:hint="eastAsia" w:ascii="Times New Roman" w:hAnsi="Times New Roman" w:eastAsia="仿宋_GB2312" w:cs="Times New Roman"/>
          <w:b w:val="0"/>
          <w:bCs w:val="0"/>
          <w:color w:val="auto"/>
          <w:kern w:val="2"/>
          <w:sz w:val="32"/>
          <w:szCs w:val="32"/>
          <w:highlight w:val="none"/>
          <w:lang w:val="en-US" w:eastAsia="zh-CN" w:bidi="ar-SA"/>
        </w:rPr>
        <w:t>、鸡西市</w:t>
      </w:r>
      <w:r>
        <w:rPr>
          <w:rFonts w:hint="default" w:ascii="Times New Roman" w:hAnsi="Times New Roman" w:eastAsia="仿宋_GB2312" w:cs="Times New Roman"/>
          <w:b w:val="0"/>
          <w:bCs w:val="0"/>
          <w:color w:val="auto"/>
          <w:kern w:val="2"/>
          <w:sz w:val="32"/>
          <w:szCs w:val="32"/>
          <w:highlight w:val="none"/>
          <w:lang w:val="en-US" w:eastAsia="zh-CN" w:bidi="ar-SA"/>
        </w:rPr>
        <w:t>灾后恢复重建规划实施方案；负责对上争取和协调有关方面落实灾后重建项目建设资金；负责指导供电企业做好自然灾害电力应急保障。负责组织粮油应急储备投放，保障灾区粮油市场供应等工作。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6</w:t>
      </w:r>
      <w:r>
        <w:rPr>
          <w:rFonts w:hint="default" w:ascii="Times New Roman" w:hAnsi="Times New Roman" w:eastAsia="仿宋_GB2312" w:cs="Times New Roman"/>
          <w:b w:val="0"/>
          <w:bCs w:val="0"/>
          <w:color w:val="auto"/>
          <w:kern w:val="2"/>
          <w:sz w:val="32"/>
          <w:szCs w:val="32"/>
          <w:highlight w:val="none"/>
          <w:lang w:val="en-US" w:eastAsia="zh-CN" w:bidi="ar-SA"/>
        </w:rPr>
        <w:t>）市教育局：负责指导学校配合有关部门转移安置受灾师生，为受灾群众集中安置协调提供校舍，做好校舍恢复重建工作；按照灾情统计调查有关制度，做好本行业灾害损失统计、报送等工作</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负责转移受灾学校学生，做好灾后教学组织工作；协调有关部门共同做好灾后校舍恢复重建工作。</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宋体"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工业信息科技</w:t>
      </w:r>
      <w:r>
        <w:rPr>
          <w:rFonts w:hint="default" w:ascii="Times New Roman" w:hAnsi="Times New Roman" w:eastAsia="仿宋_GB2312" w:cs="Times New Roman"/>
          <w:b w:val="0"/>
          <w:bCs w:val="0"/>
          <w:color w:val="auto"/>
          <w:spacing w:val="0"/>
          <w:position w:val="0"/>
          <w:sz w:val="32"/>
          <w:szCs w:val="32"/>
          <w:highlight w:val="none"/>
          <w:u w:val="none"/>
        </w:rPr>
        <w:t>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负责工业品应急物资生产能力储备，组织有关工业企业进行药品、食品等救灾物资紧急生产、调运工作</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按照灾情统计调查有关制度，做好本行业灾害损失统计、报送等工作。</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8</w:t>
      </w:r>
      <w:r>
        <w:rPr>
          <w:rFonts w:hint="default" w:ascii="Times New Roman" w:hAnsi="Times New Roman" w:eastAsia="仿宋_GB2312" w:cs="Times New Roman"/>
          <w:b w:val="0"/>
          <w:bCs w:val="0"/>
          <w:color w:val="auto"/>
          <w:spacing w:val="0"/>
          <w:position w:val="0"/>
          <w:sz w:val="32"/>
          <w:szCs w:val="32"/>
          <w:highlight w:val="none"/>
          <w:u w:val="none"/>
        </w:rPr>
        <w:t>）市民政局：负责指导慈善组织开展募捐和救助活动，与市应急管理局做好救助政策衔接；负责包括受灾人员在内的困难群众基本生活保障；按照灾情统计调查有关制度，做好本行业灾害损失统计、报送等工作。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9</w:t>
      </w:r>
      <w:r>
        <w:rPr>
          <w:rFonts w:hint="default" w:ascii="Times New Roman" w:hAnsi="Times New Roman" w:eastAsia="仿宋_GB2312" w:cs="Times New Roman"/>
          <w:b w:val="0"/>
          <w:bCs w:val="0"/>
          <w:color w:val="auto"/>
          <w:kern w:val="2"/>
          <w:sz w:val="32"/>
          <w:szCs w:val="32"/>
          <w:highlight w:val="none"/>
          <w:lang w:val="en-US" w:eastAsia="zh-CN" w:bidi="ar-SA"/>
        </w:rPr>
        <w:t>）市财政局：负责按照财政事权与支出相适应原则，将</w:t>
      </w:r>
      <w:r>
        <w:rPr>
          <w:rFonts w:hint="eastAsia" w:ascii="Times New Roman" w:hAnsi="Times New Roman" w:eastAsia="仿宋_GB2312" w:cs="Times New Roman"/>
          <w:b w:val="0"/>
          <w:bCs w:val="0"/>
          <w:color w:val="auto"/>
          <w:kern w:val="2"/>
          <w:sz w:val="32"/>
          <w:szCs w:val="32"/>
          <w:highlight w:val="none"/>
          <w:lang w:val="en-US" w:eastAsia="zh-CN" w:bidi="ar-SA"/>
        </w:rPr>
        <w:t>县</w:t>
      </w:r>
      <w:r>
        <w:rPr>
          <w:rFonts w:hint="default" w:ascii="Times New Roman" w:hAnsi="Times New Roman" w:eastAsia="仿宋_GB2312" w:cs="Times New Roman"/>
          <w:b w:val="0"/>
          <w:bCs w:val="0"/>
          <w:color w:val="auto"/>
          <w:kern w:val="2"/>
          <w:sz w:val="32"/>
          <w:szCs w:val="32"/>
          <w:highlight w:val="none"/>
          <w:lang w:val="en-US" w:eastAsia="zh-CN" w:bidi="ar-SA"/>
        </w:rPr>
        <w:t>级政府承担的自然灾害救助资金等纳入相关部门预算统筹保障，及时下拨灾害救助资金并加强监督管理</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负责督促监管国有企业积极参与抢修恢复基础设施，组织监管国有企业积极参与灾害救助。</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10</w:t>
      </w:r>
      <w:r>
        <w:rPr>
          <w:rFonts w:hint="default" w:ascii="Times New Roman" w:hAnsi="Times New Roman" w:eastAsia="仿宋_GB2312" w:cs="Times New Roman"/>
          <w:b w:val="0"/>
          <w:bCs w:val="0"/>
          <w:color w:val="auto"/>
          <w:kern w:val="2"/>
          <w:sz w:val="32"/>
          <w:szCs w:val="32"/>
          <w:highlight w:val="none"/>
          <w:lang w:val="en-US" w:eastAsia="zh-CN" w:bidi="ar-SA"/>
        </w:rPr>
        <w:t>）市自然资源局：负责及时发布地质灾害的监测、预警和预报；指导灾区做好灾后重建国土空间规划、建房选址，加快用地、规划审批；组织开展地质灾害工程治理工作；承担地质灾害应急救援技术支撑工作；负责组织灾区现场影像获取等应急测绘，开展灾情监测和空间分析，提供应急测绘保障服务；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11</w:t>
      </w:r>
      <w:r>
        <w:rPr>
          <w:rFonts w:hint="default" w:ascii="Times New Roman" w:hAnsi="Times New Roman" w:eastAsia="仿宋_GB2312" w:cs="Times New Roman"/>
          <w:b w:val="0"/>
          <w:bCs w:val="0"/>
          <w:color w:val="auto"/>
          <w:kern w:val="2"/>
          <w:sz w:val="32"/>
          <w:szCs w:val="32"/>
          <w:highlight w:val="none"/>
          <w:lang w:val="en-US" w:eastAsia="zh-CN" w:bidi="ar-SA"/>
        </w:rPr>
        <w:t>）市生态环境局：负责灾区环境监测工作。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eastAsia" w:ascii="Times New Roman" w:hAnsi="Times New Roman" w:eastAsia="仿宋_GB2312"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b w:val="0"/>
          <w:bCs w:val="0"/>
          <w:color w:val="auto"/>
          <w:kern w:val="2"/>
          <w:sz w:val="32"/>
          <w:szCs w:val="32"/>
          <w:highlight w:val="none"/>
          <w:lang w:val="en-US" w:eastAsia="zh-CN" w:bidi="ar-SA"/>
        </w:rPr>
        <w:t>）市</w:t>
      </w:r>
      <w:r>
        <w:rPr>
          <w:rFonts w:hint="eastAsia" w:ascii="Times New Roman" w:hAnsi="Times New Roman" w:eastAsia="仿宋_GB2312" w:cs="Times New Roman"/>
          <w:b w:val="0"/>
          <w:bCs w:val="0"/>
          <w:color w:val="auto"/>
          <w:kern w:val="2"/>
          <w:sz w:val="32"/>
          <w:szCs w:val="32"/>
          <w:highlight w:val="none"/>
          <w:lang w:val="en-US" w:eastAsia="zh-CN" w:bidi="ar-SA"/>
        </w:rPr>
        <w:t>住房和城乡建设</w:t>
      </w:r>
      <w:r>
        <w:rPr>
          <w:rFonts w:hint="default" w:ascii="Times New Roman" w:hAnsi="Times New Roman" w:eastAsia="仿宋_GB2312" w:cs="Times New Roman"/>
          <w:b w:val="0"/>
          <w:bCs w:val="0"/>
          <w:color w:val="auto"/>
          <w:kern w:val="2"/>
          <w:sz w:val="32"/>
          <w:szCs w:val="32"/>
          <w:highlight w:val="none"/>
          <w:lang w:val="en-US" w:eastAsia="zh-CN" w:bidi="ar-SA"/>
        </w:rPr>
        <w:t>局：负责指导灾区因灾倒损住房恢复重建工作；利用闲置公租房、保租房等房源为有需要的受灾群众提供过渡性安置住房；对灾区供水、排水等基础设施抢修和排险；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eastAsia" w:ascii="Times New Roman" w:hAnsi="Times New Roman" w:eastAsia="仿宋_GB2312" w:cs="Times New Roman"/>
          <w:b w:val="0"/>
          <w:bCs w:val="0"/>
          <w:color w:val="auto"/>
          <w:kern w:val="2"/>
          <w:sz w:val="32"/>
          <w:szCs w:val="32"/>
          <w:highlight w:val="none"/>
          <w:lang w:val="en-US" w:eastAsia="zh-CN" w:bidi="ar-SA"/>
        </w:rPr>
        <w:t>3</w:t>
      </w:r>
      <w:r>
        <w:rPr>
          <w:rFonts w:hint="default" w:ascii="Times New Roman" w:hAnsi="Times New Roman" w:eastAsia="仿宋_GB2312" w:cs="Times New Roman"/>
          <w:b w:val="0"/>
          <w:bCs w:val="0"/>
          <w:color w:val="auto"/>
          <w:kern w:val="2"/>
          <w:sz w:val="32"/>
          <w:szCs w:val="32"/>
          <w:highlight w:val="none"/>
          <w:lang w:val="en-US" w:eastAsia="zh-CN" w:bidi="ar-SA"/>
        </w:rPr>
        <w:t>）市交通运输局：负责建立救灾物资、人员运输绿色通道，抢修损毁交通基础设施，保障救灾物资运输畅通和人员及时转运；按照灾情统计调查有关制度，做好本行业灾害损失统计、报送等工作。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14</w:t>
      </w:r>
      <w:r>
        <w:rPr>
          <w:rFonts w:hint="default" w:ascii="Times New Roman" w:hAnsi="Times New Roman" w:eastAsia="仿宋_GB2312" w:cs="Times New Roman"/>
          <w:b w:val="0"/>
          <w:bCs w:val="0"/>
          <w:color w:val="auto"/>
          <w:kern w:val="2"/>
          <w:sz w:val="32"/>
          <w:szCs w:val="32"/>
          <w:highlight w:val="none"/>
          <w:lang w:val="en-US" w:eastAsia="zh-CN" w:bidi="ar-SA"/>
        </w:rPr>
        <w:t>）市公安局：负责灾区社会治安</w:t>
      </w:r>
      <w:r>
        <w:rPr>
          <w:rFonts w:hint="default" w:ascii="Times New Roman" w:hAnsi="Times New Roman" w:eastAsia="仿宋_GB2312" w:cs="Times New Roman"/>
          <w:sz w:val="32"/>
          <w:szCs w:val="32"/>
          <w:highlight w:val="none"/>
        </w:rPr>
        <w:t>、道路交通疏导工作，协助统计伤亡人员信息。</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（15）市水务局：负责及时通报水旱灾害预警预报信息，指导受灾地区水利水电工程设施修复、水利行业供水和村镇应急供水；按照灾情统计调查有关制度，做好本行业灾害损失统计、报送等工作。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（16）市农业农村局：负责及时通报重大病虫害预警预报信息，指导各地做好农业灾后生产自救和恢复工作；按照灾情统计调查有关制度，做好本行业灾害损失统计、报送等工作。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（17）市商务</w:t>
      </w:r>
      <w:r>
        <w:rPr>
          <w:rFonts w:hint="eastAsia" w:ascii="Times New Roman" w:hAnsi="Times New Roman" w:eastAsia="仿宋_GB2312" w:cs="Times New Roman"/>
          <w:b w:val="0"/>
          <w:bCs w:val="0"/>
          <w:color w:val="auto"/>
          <w:kern w:val="2"/>
          <w:sz w:val="32"/>
          <w:szCs w:val="32"/>
          <w:highlight w:val="none"/>
          <w:lang w:val="en-US" w:eastAsia="zh-CN" w:bidi="ar-SA"/>
        </w:rPr>
        <w:t>和外事</w:t>
      </w:r>
      <w:r>
        <w:rPr>
          <w:rFonts w:hint="default" w:ascii="Times New Roman" w:hAnsi="Times New Roman" w:eastAsia="仿宋_GB2312" w:cs="Times New Roman"/>
          <w:b w:val="0"/>
          <w:bCs w:val="0"/>
          <w:color w:val="auto"/>
          <w:kern w:val="2"/>
          <w:sz w:val="32"/>
          <w:szCs w:val="32"/>
          <w:highlight w:val="none"/>
          <w:lang w:val="en-US" w:eastAsia="zh-CN" w:bidi="ar-SA"/>
        </w:rPr>
        <w:t>局：负责加强生活必需品市场监测，保障市场供应；按照灾情统计调查有关制度，做好本行业灾害损失统计、报送等工作。负责救灾捐赠的涉外工作，协助做好灾害救助物资的联络接收工作。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（18）市文体广电和旅游局：负责文化和旅游领域灾害救助保障工作；按照灾情统计调查有关制度，做好本行业灾害损失统计、报送等工作。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（19）市卫生健康</w:t>
      </w:r>
      <w:r>
        <w:rPr>
          <w:rFonts w:hint="eastAsia" w:ascii="Times New Roman" w:hAnsi="Times New Roman" w:eastAsia="仿宋_GB2312" w:cs="Times New Roman"/>
          <w:b w:val="0"/>
          <w:bCs w:val="0"/>
          <w:color w:val="auto"/>
          <w:kern w:val="2"/>
          <w:sz w:val="32"/>
          <w:szCs w:val="32"/>
          <w:highlight w:val="none"/>
          <w:lang w:val="en-US" w:eastAsia="zh-CN" w:bidi="ar-SA"/>
        </w:rPr>
        <w:t>局</w:t>
      </w:r>
      <w:r>
        <w:rPr>
          <w:rFonts w:hint="default" w:ascii="Times New Roman" w:hAnsi="Times New Roman" w:eastAsia="仿宋_GB2312" w:cs="Times New Roman"/>
          <w:b w:val="0"/>
          <w:bCs w:val="0"/>
          <w:color w:val="auto"/>
          <w:kern w:val="2"/>
          <w:sz w:val="32"/>
          <w:szCs w:val="32"/>
          <w:highlight w:val="none"/>
          <w:lang w:val="en-US" w:eastAsia="zh-CN" w:bidi="ar-SA"/>
        </w:rPr>
        <w:t>：负责统筹调度应急医疗资源，组织开展医疗救治和受灾群众心理援助；负责开展灾后传染病和生活饮用水监测、预警，实施卫生防疫和应急处理措施等工作；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）市市场监督管理局：负责灾害安置点食品安全保障，维护受灾地区价格秩序，并按职责分工做好有关工作。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）市林业和草原局：负责及时通报</w:t>
      </w:r>
      <w:r>
        <w:rPr>
          <w:rFonts w:hint="eastAsia" w:ascii="Times New Roman" w:hAnsi="Times New Roman" w:eastAsia="仿宋_GB2312" w:cs="Times New Roman"/>
          <w:b w:val="0"/>
          <w:bCs w:val="0"/>
          <w:color w:val="auto"/>
          <w:kern w:val="2"/>
          <w:sz w:val="32"/>
          <w:szCs w:val="32"/>
          <w:highlight w:val="none"/>
          <w:lang w:val="en-US" w:eastAsia="zh-CN" w:bidi="ar-SA"/>
        </w:rPr>
        <w:t>国有林场</w:t>
      </w:r>
      <w:r>
        <w:rPr>
          <w:rFonts w:hint="default" w:ascii="Times New Roman" w:hAnsi="Times New Roman" w:eastAsia="仿宋_GB2312" w:cs="Times New Roman"/>
          <w:b w:val="0"/>
          <w:bCs w:val="0"/>
          <w:color w:val="auto"/>
          <w:kern w:val="2"/>
          <w:sz w:val="32"/>
          <w:szCs w:val="32"/>
          <w:highlight w:val="none"/>
          <w:lang w:val="en-US" w:eastAsia="zh-CN" w:bidi="ar-SA"/>
        </w:rPr>
        <w:t>火灾和林草生物灾害信息；按照灾情统计调查有关制度，做好本行业灾害损失统计、报送等工作。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b w:val="0"/>
          <w:bCs w:val="0"/>
          <w:color w:val="auto"/>
          <w:kern w:val="2"/>
          <w:sz w:val="32"/>
          <w:szCs w:val="32"/>
          <w:highlight w:val="none"/>
          <w:lang w:val="en-US" w:eastAsia="zh-CN" w:bidi="ar-SA"/>
        </w:rPr>
        <w:t>）市通信</w:t>
      </w:r>
      <w:r>
        <w:rPr>
          <w:rFonts w:hint="eastAsia" w:ascii="Times New Roman" w:hAnsi="Times New Roman" w:eastAsia="仿宋_GB2312" w:cs="Times New Roman"/>
          <w:b w:val="0"/>
          <w:bCs w:val="0"/>
          <w:color w:val="auto"/>
          <w:kern w:val="2"/>
          <w:sz w:val="32"/>
          <w:szCs w:val="32"/>
          <w:highlight w:val="none"/>
          <w:lang w:val="en-US" w:eastAsia="zh-CN" w:bidi="ar-SA"/>
        </w:rPr>
        <w:t>管理办公室</w:t>
      </w:r>
      <w:r>
        <w:rPr>
          <w:rFonts w:hint="default" w:ascii="Times New Roman" w:hAnsi="Times New Roman" w:eastAsia="仿宋_GB2312" w:cs="Times New Roman"/>
          <w:b w:val="0"/>
          <w:bCs w:val="0"/>
          <w:color w:val="auto"/>
          <w:kern w:val="2"/>
          <w:sz w:val="32"/>
          <w:szCs w:val="32"/>
          <w:highlight w:val="none"/>
          <w:lang w:val="en-US" w:eastAsia="zh-CN" w:bidi="ar-SA"/>
        </w:rPr>
        <w:t>：负责保障灾害救助应急指挥通信，及时恢复灾区通信；按照灾情统计调查有关制度，做好本行业灾害损失统计、报送等工作。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3</w:t>
      </w:r>
      <w:r>
        <w:rPr>
          <w:rFonts w:hint="default" w:ascii="Times New Roman" w:hAnsi="Times New Roman" w:eastAsia="仿宋_GB2312" w:cs="Times New Roman"/>
          <w:b w:val="0"/>
          <w:bCs w:val="0"/>
          <w:color w:val="auto"/>
          <w:kern w:val="2"/>
          <w:sz w:val="32"/>
          <w:szCs w:val="32"/>
          <w:highlight w:val="none"/>
          <w:lang w:val="en-US" w:eastAsia="zh-CN" w:bidi="ar-SA"/>
        </w:rPr>
        <w:t>）市气象局：负责发布灾害预警信息，为重特大自然灾害救助提供气象保障服务；按照灾情统计调查有关制度，做好本行业灾害损失统计、报送等工作。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4</w:t>
      </w:r>
      <w:r>
        <w:rPr>
          <w:rFonts w:hint="default" w:ascii="Times New Roman" w:hAnsi="Times New Roman" w:eastAsia="仿宋_GB2312" w:cs="Times New Roman"/>
          <w:b w:val="0"/>
          <w:bCs w:val="0"/>
          <w:color w:val="auto"/>
          <w:kern w:val="2"/>
          <w:sz w:val="32"/>
          <w:szCs w:val="32"/>
          <w:highlight w:val="none"/>
          <w:lang w:val="en-US" w:eastAsia="zh-CN" w:bidi="ar-SA"/>
        </w:rPr>
        <w:t>）市统计局：协助分析、汇总灾情统计数据。</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rPr>
        <w:t>中国人民财产保险股份有限公司鸡西市分公司、中国人寿保险股份有限公司鸡西分公司密山支公司：</w:t>
      </w:r>
      <w:r>
        <w:rPr>
          <w:rFonts w:hint="default" w:ascii="Times New Roman" w:hAnsi="Times New Roman" w:eastAsia="仿宋_GB2312" w:cs="Times New Roman"/>
          <w:b w:val="0"/>
          <w:bCs w:val="0"/>
          <w:color w:val="auto"/>
          <w:kern w:val="2"/>
          <w:sz w:val="32"/>
          <w:szCs w:val="32"/>
          <w:highlight w:val="none"/>
          <w:lang w:val="en-US" w:eastAsia="zh-CN" w:bidi="ar-SA"/>
        </w:rPr>
        <w:t>负责指导受灾地区保险理赔和金融支持服务；按照灾情统计调查有关制度，做好本行业灾害损失统计、报送等工作。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6</w:t>
      </w:r>
      <w:r>
        <w:rPr>
          <w:rFonts w:hint="default" w:ascii="Times New Roman" w:hAnsi="Times New Roman" w:eastAsia="仿宋_GB2312" w:cs="Times New Roman"/>
          <w:b w:val="0"/>
          <w:bCs w:val="0"/>
          <w:color w:val="auto"/>
          <w:kern w:val="2"/>
          <w:sz w:val="32"/>
          <w:szCs w:val="32"/>
          <w:highlight w:val="none"/>
          <w:lang w:val="en-US" w:eastAsia="zh-CN" w:bidi="ar-SA"/>
        </w:rPr>
        <w:t>）鸡西</w:t>
      </w:r>
      <w:r>
        <w:rPr>
          <w:rFonts w:hint="eastAsia" w:ascii="Times New Roman" w:hAnsi="Times New Roman" w:eastAsia="仿宋_GB2312" w:cs="Times New Roman"/>
          <w:b w:val="0"/>
          <w:bCs w:val="0"/>
          <w:color w:val="auto"/>
          <w:kern w:val="2"/>
          <w:sz w:val="32"/>
          <w:szCs w:val="32"/>
          <w:highlight w:val="none"/>
          <w:lang w:val="en-US" w:eastAsia="zh-CN" w:bidi="ar-SA"/>
        </w:rPr>
        <w:t>兴凯湖海事处</w:t>
      </w:r>
      <w:r>
        <w:rPr>
          <w:rFonts w:hint="default" w:ascii="Times New Roman" w:hAnsi="Times New Roman" w:eastAsia="仿宋_GB2312" w:cs="Times New Roman"/>
          <w:b w:val="0"/>
          <w:bCs w:val="0"/>
          <w:color w:val="auto"/>
          <w:kern w:val="2"/>
          <w:sz w:val="32"/>
          <w:szCs w:val="32"/>
          <w:highlight w:val="none"/>
          <w:lang w:val="en-US" w:eastAsia="zh-CN" w:bidi="ar-SA"/>
        </w:rPr>
        <w:t>：负责协助做好救灾物资水上运输的船舶调配等工作。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7</w:t>
      </w:r>
      <w:r>
        <w:rPr>
          <w:rFonts w:hint="default" w:ascii="Times New Roman" w:hAnsi="Times New Roman" w:eastAsia="仿宋_GB2312" w:cs="Times New Roman"/>
          <w:b w:val="0"/>
          <w:bCs w:val="0"/>
          <w:color w:val="auto"/>
          <w:kern w:val="2"/>
          <w:sz w:val="32"/>
          <w:szCs w:val="32"/>
          <w:highlight w:val="none"/>
          <w:lang w:val="en-US" w:eastAsia="zh-CN" w:bidi="ar-SA"/>
        </w:rPr>
        <w:t>）鸡西车务段密</w:t>
      </w:r>
      <w:r>
        <w:rPr>
          <w:rFonts w:hint="default" w:ascii="Times New Roman" w:hAnsi="Times New Roman" w:eastAsia="仿宋_GB2312" w:cs="Times New Roman"/>
          <w:b w:val="0"/>
          <w:bCs w:val="0"/>
          <w:color w:val="auto"/>
          <w:sz w:val="32"/>
          <w:szCs w:val="32"/>
          <w:highlight w:val="none"/>
          <w:lang w:val="en-US" w:eastAsia="zh-CN"/>
        </w:rPr>
        <w:t>山站：</w:t>
      </w:r>
      <w:r>
        <w:rPr>
          <w:rFonts w:hint="default" w:ascii="Times New Roman" w:hAnsi="Times New Roman" w:eastAsia="仿宋_GB2312" w:cs="Times New Roman"/>
          <w:b w:val="0"/>
          <w:bCs w:val="0"/>
          <w:color w:val="auto"/>
          <w:kern w:val="2"/>
          <w:sz w:val="32"/>
          <w:szCs w:val="32"/>
          <w:highlight w:val="none"/>
          <w:lang w:val="en-US" w:eastAsia="zh-CN" w:bidi="ar-SA"/>
        </w:rPr>
        <w:t>负责保障救灾人员及物资设备的优先铁路运输等工作，组织抢修中断的铁路，保障运输畅通。</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（28）国网密山市供电公司：负责保障灾害救助电力供应，帮助灾区抢修和恢复电力设施，保证灾区电力供应；按照灾情统计调查有关制度，做好本公司灾害损失统计、报送等工作。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（29）人武部、市边境管理大队：负责组织协调驻市部队、民兵等参与灾害救助工作，协助受灾地区做好群众转移、救灾物资运送、发放等工作。协助受灾地区做好群众转移、救灾物资运送、发放等工作。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w:t>
      </w:r>
      <w:r>
        <w:rPr>
          <w:rFonts w:hint="eastAsia" w:ascii="Times New Roman" w:hAnsi="Times New Roman"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）市消防救援大队：参加灾害救助工作，协助受灾地区做好群众转移、救灾物资运送、发放，做好受灾群众转移集中安置点消防安全等工作。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w:t>
      </w: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）市红十字会：经总会批准后，负责向国内外提出捐赠倡议；负责组织接收国内外捐赠款物，发布接收救灾捐赠公告，组织开展全市性救灾捐赠活动。</w:t>
      </w:r>
    </w:p>
    <w:p>
      <w:pPr>
        <w:keepNext w:val="0"/>
        <w:keepLines w:val="0"/>
        <w:pageBreakBefore w:val="0"/>
        <w:kinsoku/>
        <w:wordWrap/>
        <w:overflowPunct w:val="0"/>
        <w:topLinePunct/>
        <w:autoSpaceDE w:val="0"/>
        <w:autoSpaceDN w:val="0"/>
        <w:bidi w:val="0"/>
        <w:spacing w:line="60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安委会</w:t>
      </w:r>
      <w:r>
        <w:rPr>
          <w:rFonts w:hint="default" w:ascii="Times New Roman" w:hAnsi="Times New Roman" w:eastAsia="仿宋_GB2312" w:cs="Times New Roman"/>
          <w:b w:val="0"/>
          <w:bCs w:val="0"/>
          <w:color w:val="auto"/>
          <w:spacing w:val="0"/>
          <w:position w:val="0"/>
          <w:sz w:val="32"/>
          <w:szCs w:val="32"/>
          <w:highlight w:val="none"/>
          <w:u w:val="none"/>
        </w:rPr>
        <w:t>其他有关成员单位，按照各自职责协助灾区政府做好自然灾害救助应急保障工作。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2.2  </w:t>
      </w:r>
      <w:r>
        <w:rPr>
          <w:rFonts w:hint="default" w:ascii="Times New Roman" w:hAnsi="Times New Roman" w:eastAsia="楷体_GB2312" w:cs="Times New Roman"/>
          <w:b w:val="0"/>
          <w:bCs w:val="0"/>
          <w:color w:val="auto"/>
          <w:kern w:val="2"/>
          <w:sz w:val="32"/>
          <w:szCs w:val="32"/>
          <w:highlight w:val="none"/>
          <w:u w:val="none"/>
          <w:lang w:val="en-US" w:eastAsia="zh-CN" w:bidi="ar-SA"/>
        </w:rPr>
        <w:t>办事机构及职责</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2.2.1  </w:t>
      </w:r>
      <w:r>
        <w:rPr>
          <w:rFonts w:hint="default" w:ascii="Times New Roman" w:hAnsi="Times New Roman" w:eastAsia="楷体_GB2312" w:cs="Times New Roman"/>
          <w:b w:val="0"/>
          <w:bCs w:val="0"/>
          <w:color w:val="auto"/>
          <w:kern w:val="2"/>
          <w:sz w:val="32"/>
          <w:szCs w:val="32"/>
          <w:highlight w:val="none"/>
          <w:u w:val="none"/>
          <w:lang w:val="en-US" w:eastAsia="zh-CN" w:bidi="ar-SA"/>
        </w:rPr>
        <w:t>办事机构</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市</w:t>
      </w:r>
      <w:r>
        <w:rPr>
          <w:rFonts w:hint="eastAsia" w:ascii="Times New Roman" w:hAnsi="Times New Roman" w:eastAsia="仿宋_GB2312" w:cs="Times New Roman"/>
          <w:b w:val="0"/>
          <w:bCs w:val="0"/>
          <w:color w:val="auto"/>
          <w:kern w:val="2"/>
          <w:sz w:val="32"/>
          <w:szCs w:val="32"/>
          <w:highlight w:val="none"/>
          <w:lang w:val="en-US" w:eastAsia="zh-CN" w:bidi="ar-SA"/>
        </w:rPr>
        <w:t>安委会</w:t>
      </w:r>
      <w:r>
        <w:rPr>
          <w:rFonts w:hint="default" w:ascii="Times New Roman" w:hAnsi="Times New Roman" w:eastAsia="仿宋_GB2312" w:cs="Times New Roman"/>
          <w:b w:val="0"/>
          <w:bCs w:val="0"/>
          <w:color w:val="auto"/>
          <w:kern w:val="2"/>
          <w:sz w:val="32"/>
          <w:szCs w:val="32"/>
          <w:highlight w:val="none"/>
          <w:lang w:val="en-US" w:eastAsia="zh-CN" w:bidi="ar-SA"/>
        </w:rPr>
        <w:t>下设办公室，负责</w:t>
      </w:r>
      <w:r>
        <w:rPr>
          <w:rFonts w:hint="eastAsia" w:ascii="Times New Roman" w:hAnsi="Times New Roman" w:eastAsia="仿宋_GB2312" w:cs="Times New Roman"/>
          <w:b w:val="0"/>
          <w:bCs w:val="0"/>
          <w:color w:val="auto"/>
          <w:kern w:val="2"/>
          <w:sz w:val="32"/>
          <w:szCs w:val="32"/>
          <w:highlight w:val="none"/>
          <w:lang w:val="en-US" w:eastAsia="zh-CN" w:bidi="ar-SA"/>
        </w:rPr>
        <w:t>安委会</w:t>
      </w:r>
      <w:r>
        <w:rPr>
          <w:rFonts w:hint="default" w:ascii="Times New Roman" w:hAnsi="Times New Roman" w:eastAsia="仿宋_GB2312" w:cs="Times New Roman"/>
          <w:b w:val="0"/>
          <w:bCs w:val="0"/>
          <w:color w:val="auto"/>
          <w:kern w:val="2"/>
          <w:sz w:val="32"/>
          <w:szCs w:val="32"/>
          <w:highlight w:val="none"/>
          <w:lang w:val="en-US" w:eastAsia="zh-CN" w:bidi="ar-SA"/>
        </w:rPr>
        <w:t>日常工作，主任由市应急管理局局长担任，办公地点设在市应急管理局。</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2.2.2  </w:t>
      </w:r>
      <w:r>
        <w:rPr>
          <w:rFonts w:hint="default" w:ascii="Times New Roman" w:hAnsi="Times New Roman" w:eastAsia="楷体_GB2312" w:cs="Times New Roman"/>
          <w:b w:val="0"/>
          <w:bCs w:val="0"/>
          <w:color w:val="auto"/>
          <w:kern w:val="2"/>
          <w:sz w:val="32"/>
          <w:szCs w:val="32"/>
          <w:highlight w:val="none"/>
          <w:u w:val="none"/>
          <w:lang w:val="en-US" w:eastAsia="zh-CN" w:bidi="ar-SA"/>
        </w:rPr>
        <w:t>职责</w:t>
      </w:r>
    </w:p>
    <w:p>
      <w:pPr>
        <w:widowControl w:val="0"/>
        <w:spacing w:line="576" w:lineRule="exact"/>
        <w:ind w:firstLine="684"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pacing w:val="11"/>
          <w:kern w:val="2"/>
          <w:sz w:val="32"/>
          <w:szCs w:val="32"/>
          <w:highlight w:val="none"/>
          <w:u w:val="none"/>
          <w:lang w:val="en-US" w:eastAsia="zh-CN" w:bidi="ar-SA"/>
        </w:rPr>
        <w:t>市安委会办公室（以下简称市安委办）</w:t>
      </w:r>
      <w:r>
        <w:rPr>
          <w:rFonts w:hint="default" w:ascii="Times New Roman" w:hAnsi="Times New Roman" w:eastAsia="仿宋_GB2312" w:cs="Times New Roman"/>
          <w:b w:val="0"/>
          <w:bCs w:val="0"/>
          <w:color w:val="auto"/>
          <w:spacing w:val="11"/>
          <w:kern w:val="2"/>
          <w:sz w:val="32"/>
          <w:szCs w:val="32"/>
          <w:highlight w:val="none"/>
          <w:u w:val="none"/>
          <w:lang w:val="en-US" w:eastAsia="zh-CN" w:bidi="ar-SA"/>
        </w:rPr>
        <w:t>负责与相关部门、</w:t>
      </w:r>
      <w:r>
        <w:rPr>
          <w:rFonts w:hint="eastAsia" w:ascii="Times New Roman" w:hAnsi="Times New Roman" w:eastAsia="仿宋_GB2312" w:cs="Times New Roman"/>
          <w:b w:val="0"/>
          <w:bCs w:val="0"/>
          <w:color w:val="auto"/>
          <w:spacing w:val="11"/>
          <w:kern w:val="2"/>
          <w:sz w:val="32"/>
          <w:szCs w:val="32"/>
          <w:highlight w:val="none"/>
          <w:u w:val="none"/>
          <w:lang w:val="en-US" w:eastAsia="zh-CN" w:bidi="ar-SA"/>
        </w:rPr>
        <w:t>乡（镇）</w:t>
      </w:r>
      <w:r>
        <w:rPr>
          <w:rFonts w:hint="default" w:ascii="Times New Roman" w:hAnsi="Times New Roman" w:eastAsia="仿宋_GB2312" w:cs="Times New Roman"/>
          <w:b w:val="0"/>
          <w:bCs w:val="0"/>
          <w:color w:val="auto"/>
          <w:spacing w:val="11"/>
          <w:kern w:val="2"/>
          <w:sz w:val="32"/>
          <w:szCs w:val="32"/>
          <w:highlight w:val="none"/>
          <w:u w:val="none"/>
          <w:lang w:val="en-US" w:eastAsia="zh-CN" w:bidi="ar-SA"/>
        </w:rPr>
        <w:t>的沟通联络、政策协调、信息通报等，组织开展灾情会商评估、灾害救助等工作，协调落实相关支持政策和措施。主要包括</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（1）组织开展灾情会商核定、灾情趋势研判及救灾需求评估；</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（2）协调解决灾害救助重大问题，并研究提出支持措施，推动相关成员单位加强与受灾地区的工作沟通；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（3）调度灾情和救灾工作进展动态，按照有关规定统一发布灾情以及受灾地区需求，并向各成员单位通报；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（4）组织指导开展重大自然灾害损失综合评估，督促做好倒损住房恢复重建工作；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（5）跟踪督促灾害救助重大决策部署的贯彻落实，推动重要支持措施落地见效，做好中央、省、市救灾款物监督和管理，健全完善救灾捐赠款物管理制度。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eastAsia" w:ascii="Times New Roman" w:hAnsi="Times New Roman" w:eastAsia="仿宋_GB2312" w:cs="Times New Roman"/>
          <w:b w:val="0"/>
          <w:bCs w:val="0"/>
          <w:color w:val="auto"/>
          <w:spacing w:val="2"/>
          <w:sz w:val="32"/>
          <w:szCs w:val="32"/>
          <w:highlight w:val="none"/>
          <w:u w:val="none"/>
          <w:lang w:val="en-US" w:eastAsia="zh-CN"/>
        </w:rPr>
        <w:t>（6）承担市安委会交办的其他事项。</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 xml:space="preserve">2.3  </w:t>
      </w:r>
      <w:r>
        <w:rPr>
          <w:rFonts w:hint="eastAsia" w:ascii="Times New Roman" w:hAnsi="Times New Roman" w:eastAsia="楷体_GB2312" w:cs="Times New Roman"/>
          <w:b w:val="0"/>
          <w:bCs w:val="0"/>
          <w:color w:val="auto"/>
          <w:kern w:val="2"/>
          <w:sz w:val="32"/>
          <w:szCs w:val="32"/>
          <w:highlight w:val="none"/>
          <w:u w:val="none"/>
          <w:lang w:val="en-US" w:eastAsia="zh-CN" w:bidi="ar-SA"/>
        </w:rPr>
        <w:t>专家咨询委员会</w:t>
      </w:r>
    </w:p>
    <w:p>
      <w:pPr>
        <w:keepNext w:val="0"/>
        <w:keepLines w:val="0"/>
        <w:pageBreakBefore w:val="0"/>
        <w:widowControl/>
        <w:kinsoku w:val="0"/>
        <w:wordWrap/>
        <w:overflowPunct/>
        <w:topLinePunct w:val="0"/>
        <w:autoSpaceDE w:val="0"/>
        <w:autoSpaceDN w:val="0"/>
        <w:bidi w:val="0"/>
        <w:adjustRightInd w:val="0"/>
        <w:snapToGrid w:val="0"/>
        <w:spacing w:after="0" w:line="576" w:lineRule="exact"/>
        <w:ind w:left="0" w:leftChars="0" w:right="0" w:rightChars="0" w:firstLine="640" w:firstLineChars="200"/>
        <w:jc w:val="both"/>
        <w:textAlignment w:val="baseline"/>
        <w:rPr>
          <w:rFonts w:hint="default" w:ascii="Times New Roman" w:hAnsi="Times New Roman" w:eastAsia="宋体" w:cs="Times New Roman"/>
          <w:b w:val="0"/>
          <w:bCs w:val="0"/>
          <w:color w:val="auto"/>
          <w:kern w:val="2"/>
          <w:sz w:val="21"/>
          <w:szCs w:val="24"/>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设立专家咨询委员会</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专家咨询委员会由主任、副主任、秘书长和委员组成，日常工作由秘书长组织实施。委员由应急救援、地质灾害、水利水电、地震工程、气象等领域专家组成。</w:t>
      </w:r>
      <w:r>
        <w:rPr>
          <w:rFonts w:hint="eastAsia" w:ascii="Times New Roman" w:hAnsi="Times New Roman" w:eastAsia="仿宋_GB2312" w:cs="Times New Roman"/>
          <w:b w:val="0"/>
          <w:bCs w:val="0"/>
          <w:color w:val="auto"/>
          <w:kern w:val="2"/>
          <w:sz w:val="32"/>
          <w:szCs w:val="32"/>
          <w:highlight w:val="none"/>
          <w:u w:val="none"/>
          <w:lang w:val="en-US" w:eastAsia="zh-CN" w:bidi="ar-SA"/>
        </w:rPr>
        <w:t>为全</w:t>
      </w:r>
      <w:r>
        <w:rPr>
          <w:rFonts w:hint="default" w:ascii="Times New Roman" w:hAnsi="Times New Roman" w:eastAsia="仿宋_GB2312" w:cs="Times New Roman"/>
          <w:b w:val="0"/>
          <w:bCs w:val="0"/>
          <w:color w:val="auto"/>
          <w:kern w:val="2"/>
          <w:sz w:val="32"/>
          <w:szCs w:val="32"/>
          <w:highlight w:val="none"/>
          <w:u w:val="none"/>
          <w:lang w:val="en-US" w:eastAsia="zh-CN" w:bidi="ar-SA"/>
        </w:rPr>
        <w:t>市防灾减灾救灾工作重大决策和重要规划</w:t>
      </w:r>
      <w:r>
        <w:rPr>
          <w:rFonts w:hint="eastAsia" w:ascii="Times New Roman" w:hAnsi="Times New Roman" w:eastAsia="仿宋_GB2312" w:cs="Times New Roman"/>
          <w:b w:val="0"/>
          <w:bCs w:val="0"/>
          <w:color w:val="auto"/>
          <w:kern w:val="2"/>
          <w:sz w:val="32"/>
          <w:szCs w:val="32"/>
          <w:highlight w:val="none"/>
          <w:u w:val="none"/>
          <w:lang w:val="en-US" w:eastAsia="zh-CN" w:bidi="ar-SA"/>
        </w:rPr>
        <w:t>、应急救助、灾后救助、灾情评估、恢复重建等工作</w:t>
      </w:r>
      <w:r>
        <w:rPr>
          <w:rFonts w:hint="default" w:ascii="Times New Roman" w:hAnsi="Times New Roman" w:eastAsia="仿宋_GB2312" w:cs="Times New Roman"/>
          <w:b w:val="0"/>
          <w:bCs w:val="0"/>
          <w:color w:val="auto"/>
          <w:kern w:val="2"/>
          <w:sz w:val="32"/>
          <w:szCs w:val="32"/>
          <w:highlight w:val="none"/>
          <w:u w:val="none"/>
          <w:lang w:val="en-US" w:eastAsia="zh-CN" w:bidi="ar-SA"/>
        </w:rPr>
        <w:t>提供政策咨询</w:t>
      </w:r>
      <w:r>
        <w:rPr>
          <w:rFonts w:hint="eastAsia" w:ascii="Times New Roman" w:hAnsi="Times New Roman" w:eastAsia="仿宋_GB2312" w:cs="Times New Roman"/>
          <w:b w:val="0"/>
          <w:bCs w:val="0"/>
          <w:color w:val="auto"/>
          <w:kern w:val="2"/>
          <w:sz w:val="32"/>
          <w:szCs w:val="32"/>
          <w:highlight w:val="none"/>
          <w:u w:val="none"/>
          <w:lang w:val="en-US" w:eastAsia="zh-CN" w:bidi="ar-SA"/>
        </w:rPr>
        <w:t>、工作</w:t>
      </w:r>
      <w:r>
        <w:rPr>
          <w:rFonts w:hint="default" w:ascii="Times New Roman" w:hAnsi="Times New Roman" w:eastAsia="仿宋_GB2312" w:cs="Times New Roman"/>
          <w:b w:val="0"/>
          <w:bCs w:val="0"/>
          <w:color w:val="auto"/>
          <w:kern w:val="2"/>
          <w:sz w:val="32"/>
          <w:szCs w:val="32"/>
          <w:highlight w:val="none"/>
          <w:u w:val="none"/>
          <w:lang w:val="en-US" w:eastAsia="zh-CN" w:bidi="ar-SA"/>
        </w:rPr>
        <w:t>建议</w:t>
      </w:r>
      <w:r>
        <w:rPr>
          <w:rFonts w:hint="eastAsia" w:ascii="Times New Roman" w:hAnsi="Times New Roman" w:eastAsia="仿宋_GB2312" w:cs="Times New Roman"/>
          <w:b w:val="0"/>
          <w:bCs w:val="0"/>
          <w:color w:val="auto"/>
          <w:kern w:val="2"/>
          <w:sz w:val="32"/>
          <w:szCs w:val="32"/>
          <w:highlight w:val="none"/>
          <w:u w:val="none"/>
          <w:lang w:val="en-US" w:eastAsia="zh-CN" w:bidi="ar-SA"/>
        </w:rPr>
        <w:t>和技术支持。</w:t>
      </w:r>
    </w:p>
    <w:p>
      <w:pPr>
        <w:spacing w:line="576" w:lineRule="exact"/>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3灾害救助准备</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市气象局、市水务局、市自然资源局、</w:t>
      </w:r>
      <w:r>
        <w:rPr>
          <w:rFonts w:hint="eastAsia" w:ascii="Times New Roman" w:hAnsi="Times New Roman" w:eastAsia="仿宋_GB2312" w:cs="Times New Roman"/>
          <w:b w:val="0"/>
          <w:bCs w:val="0"/>
          <w:color w:val="auto"/>
          <w:kern w:val="2"/>
          <w:sz w:val="32"/>
          <w:szCs w:val="32"/>
          <w:highlight w:val="none"/>
          <w:lang w:val="en-US" w:eastAsia="zh-CN" w:bidi="ar-SA"/>
        </w:rPr>
        <w:t>市农业农村局、</w:t>
      </w:r>
      <w:r>
        <w:rPr>
          <w:rFonts w:hint="default" w:ascii="Times New Roman" w:hAnsi="Times New Roman" w:eastAsia="仿宋_GB2312" w:cs="Times New Roman"/>
          <w:b w:val="0"/>
          <w:bCs w:val="0"/>
          <w:color w:val="auto"/>
          <w:kern w:val="2"/>
          <w:sz w:val="32"/>
          <w:szCs w:val="32"/>
          <w:highlight w:val="none"/>
          <w:lang w:val="en-US" w:eastAsia="zh-CN" w:bidi="ar-SA"/>
        </w:rPr>
        <w:t>市林</w:t>
      </w:r>
      <w:r>
        <w:rPr>
          <w:rFonts w:hint="eastAsia" w:ascii="Times New Roman" w:hAnsi="Times New Roman" w:eastAsia="仿宋_GB2312" w:cs="Times New Roman"/>
          <w:b w:val="0"/>
          <w:bCs w:val="0"/>
          <w:color w:val="auto"/>
          <w:kern w:val="2"/>
          <w:sz w:val="32"/>
          <w:szCs w:val="32"/>
          <w:highlight w:val="none"/>
          <w:lang w:val="en-US" w:eastAsia="zh-CN" w:bidi="ar-SA"/>
        </w:rPr>
        <w:t>业和草原</w:t>
      </w:r>
      <w:r>
        <w:rPr>
          <w:rFonts w:hint="default" w:ascii="Times New Roman" w:hAnsi="Times New Roman" w:eastAsia="仿宋_GB2312" w:cs="Times New Roman"/>
          <w:b w:val="0"/>
          <w:bCs w:val="0"/>
          <w:color w:val="auto"/>
          <w:kern w:val="2"/>
          <w:sz w:val="32"/>
          <w:szCs w:val="32"/>
          <w:highlight w:val="none"/>
          <w:lang w:val="en-US" w:eastAsia="zh-CN" w:bidi="ar-SA"/>
        </w:rPr>
        <w:t>局、地震台等部门要及时向</w:t>
      </w:r>
      <w:r>
        <w:rPr>
          <w:rFonts w:hint="eastAsia" w:ascii="Times New Roman" w:hAnsi="Times New Roman" w:eastAsia="仿宋_GB2312" w:cs="Times New Roman"/>
          <w:b w:val="0"/>
          <w:bCs w:val="0"/>
          <w:color w:val="auto"/>
          <w:kern w:val="2"/>
          <w:sz w:val="32"/>
          <w:szCs w:val="32"/>
          <w:highlight w:val="none"/>
          <w:lang w:val="en-US" w:eastAsia="zh-CN" w:bidi="ar-SA"/>
        </w:rPr>
        <w:t>市安委办</w:t>
      </w:r>
      <w:r>
        <w:rPr>
          <w:rFonts w:hint="default" w:ascii="Times New Roman" w:hAnsi="Times New Roman" w:eastAsia="仿宋_GB2312" w:cs="Times New Roman"/>
          <w:b w:val="0"/>
          <w:bCs w:val="0"/>
          <w:color w:val="auto"/>
          <w:kern w:val="2"/>
          <w:sz w:val="32"/>
          <w:szCs w:val="32"/>
          <w:highlight w:val="none"/>
          <w:lang w:val="en-US" w:eastAsia="zh-CN" w:bidi="ar-SA"/>
        </w:rPr>
        <w:t>和履行救灾职责的</w:t>
      </w:r>
      <w:r>
        <w:rPr>
          <w:rFonts w:hint="eastAsia" w:ascii="Times New Roman" w:hAnsi="Times New Roman" w:eastAsia="仿宋_GB2312" w:cs="Times New Roman"/>
          <w:b w:val="0"/>
          <w:bCs w:val="0"/>
          <w:color w:val="auto"/>
          <w:kern w:val="2"/>
          <w:sz w:val="32"/>
          <w:szCs w:val="32"/>
          <w:highlight w:val="none"/>
          <w:lang w:val="en-US" w:eastAsia="zh-CN" w:bidi="ar-SA"/>
        </w:rPr>
        <w:t>市安委会</w:t>
      </w:r>
      <w:r>
        <w:rPr>
          <w:rFonts w:hint="default" w:ascii="Times New Roman" w:hAnsi="Times New Roman" w:eastAsia="仿宋_GB2312" w:cs="Times New Roman"/>
          <w:b w:val="0"/>
          <w:bCs w:val="0"/>
          <w:color w:val="auto"/>
          <w:kern w:val="2"/>
          <w:sz w:val="32"/>
          <w:szCs w:val="32"/>
          <w:highlight w:val="none"/>
          <w:lang w:val="en-US" w:eastAsia="zh-CN" w:bidi="ar-SA"/>
        </w:rPr>
        <w:t>成员单位通报自然灾害预警预报信息，市农业农村局要及时通报重大病虫害预警预报信息</w:t>
      </w:r>
      <w:r>
        <w:rPr>
          <w:rFonts w:hint="default" w:ascii="Times New Roman" w:hAnsi="Times New Roman" w:eastAsia="仿宋_GB2312" w:cs="Times New Roman"/>
          <w:color w:val="auto"/>
          <w:spacing w:val="-2"/>
          <w:kern w:val="2"/>
          <w:sz w:val="32"/>
          <w:szCs w:val="32"/>
          <w:highlight w:val="none"/>
          <w:u w:val="none"/>
          <w:lang w:val="en-US" w:eastAsia="zh-CN" w:bidi="ar-SA"/>
        </w:rPr>
        <w:t>，</w:t>
      </w:r>
      <w:r>
        <w:rPr>
          <w:rFonts w:ascii="Times New Roman" w:hAnsi="Times New Roman" w:eastAsia="仿宋_GB2312" w:cs="Times New Roman"/>
          <w:color w:val="auto"/>
          <w:kern w:val="2"/>
          <w:sz w:val="32"/>
          <w:szCs w:val="32"/>
          <w:highlight w:val="none"/>
          <w:u w:val="none"/>
          <w:lang w:val="en-US" w:eastAsia="zh-CN" w:bidi="ar-SA"/>
        </w:rPr>
        <w:t>市自然资源局</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根据需要及时提供地理信息数据。</w:t>
      </w:r>
      <w:r>
        <w:rPr>
          <w:rFonts w:hint="eastAsia" w:ascii="Times New Roman" w:hAnsi="Times New Roman" w:eastAsia="仿宋_GB2312" w:cs="Times New Roman"/>
          <w:b w:val="0"/>
          <w:bCs w:val="0"/>
          <w:color w:val="auto"/>
          <w:kern w:val="2"/>
          <w:sz w:val="32"/>
          <w:szCs w:val="32"/>
          <w:highlight w:val="none"/>
          <w:lang w:val="en-US" w:eastAsia="zh-CN" w:bidi="ar-SA"/>
        </w:rPr>
        <w:t>市安委办</w:t>
      </w:r>
      <w:r>
        <w:rPr>
          <w:rFonts w:hint="default" w:ascii="Times New Roman" w:hAnsi="Times New Roman" w:eastAsia="仿宋_GB2312" w:cs="Times New Roman"/>
          <w:b w:val="0"/>
          <w:bCs w:val="0"/>
          <w:color w:val="auto"/>
          <w:kern w:val="2"/>
          <w:sz w:val="32"/>
          <w:szCs w:val="32"/>
          <w:highlight w:val="none"/>
          <w:lang w:val="en-US" w:eastAsia="zh-CN" w:bidi="ar-SA"/>
        </w:rPr>
        <w:t>根据自然灾害预警预报信息，结合可能受影响地区的自然条件、人口和社会经济状况，对可能出现的灾情进行预评估，当可能威胁人民生命财产安全、影响基本生活，需要提前采取应对措施时，视情况采取以下一项或多项措施：</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（1）向可能受影响的乡镇、街道通报预警预报信息，提出灾害救助准备工作要求。</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（2）加强应急值守，密切跟踪灾害风险变化和发展趋势，对灾害可能造成的损失进行动态评估，及时调整相关措施。</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（3）通知</w:t>
      </w:r>
      <w:r>
        <w:rPr>
          <w:rFonts w:hint="eastAsia" w:ascii="Times New Roman" w:hAnsi="Times New Roman" w:eastAsia="仿宋_GB2312" w:cs="Times New Roman"/>
          <w:b w:val="0"/>
          <w:bCs w:val="0"/>
          <w:color w:val="auto"/>
          <w:kern w:val="2"/>
          <w:sz w:val="32"/>
          <w:szCs w:val="32"/>
          <w:highlight w:val="none"/>
          <w:lang w:val="en-US" w:eastAsia="zh-CN" w:bidi="ar-SA"/>
        </w:rPr>
        <w:t>市安委会</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有关成员单位</w:t>
      </w:r>
      <w:r>
        <w:rPr>
          <w:rFonts w:hint="default" w:ascii="Times New Roman" w:hAnsi="Times New Roman" w:eastAsia="仿宋_GB2312" w:cs="Times New Roman"/>
          <w:b w:val="0"/>
          <w:bCs w:val="0"/>
          <w:color w:val="auto"/>
          <w:kern w:val="2"/>
          <w:sz w:val="32"/>
          <w:szCs w:val="32"/>
          <w:highlight w:val="none"/>
          <w:lang w:val="en-US" w:eastAsia="zh-CN" w:bidi="ar-SA"/>
        </w:rPr>
        <w:t>做好救灾物资准备，紧急情况下提前调拨；启动交通运输应急保障预案，做好救灾物资调运准备。</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（4）提前派出工作组，实地了解灾害风险，检查指导各项救灾准备工作。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（5）向市委、市政府报告预警及灾害救助准备工作情况，并向</w:t>
      </w:r>
      <w:r>
        <w:rPr>
          <w:rFonts w:hint="eastAsia" w:ascii="Times New Roman" w:hAnsi="Times New Roman" w:eastAsia="仿宋_GB2312" w:cs="Times New Roman"/>
          <w:b w:val="0"/>
          <w:bCs w:val="0"/>
          <w:color w:val="auto"/>
          <w:kern w:val="2"/>
          <w:sz w:val="32"/>
          <w:szCs w:val="32"/>
          <w:highlight w:val="none"/>
          <w:lang w:val="en-US" w:eastAsia="zh-CN" w:bidi="ar-SA"/>
        </w:rPr>
        <w:t>市安委会</w:t>
      </w:r>
      <w:r>
        <w:rPr>
          <w:rFonts w:hint="default" w:ascii="Times New Roman" w:hAnsi="Times New Roman" w:eastAsia="仿宋_GB2312" w:cs="Times New Roman"/>
          <w:b w:val="0"/>
          <w:bCs w:val="0"/>
          <w:color w:val="auto"/>
          <w:kern w:val="2"/>
          <w:sz w:val="32"/>
          <w:szCs w:val="32"/>
          <w:highlight w:val="none"/>
          <w:lang w:val="en-US" w:eastAsia="zh-CN" w:bidi="ar-SA"/>
        </w:rPr>
        <w:t>成员单位通报。</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（6）向社会发布预警及相关工作开展情况。</w:t>
      </w:r>
    </w:p>
    <w:p>
      <w:pPr>
        <w:spacing w:line="576" w:lineRule="exact"/>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4</w:t>
      </w:r>
      <w:r>
        <w:rPr>
          <w:rFonts w:hint="default" w:ascii="Times New Roman" w:hAnsi="Times New Roman" w:eastAsia="黑体" w:cs="Times New Roman"/>
          <w:b w:val="0"/>
          <w:bCs w:val="0"/>
          <w:color w:val="auto"/>
          <w:kern w:val="2"/>
          <w:sz w:val="32"/>
          <w:szCs w:val="32"/>
          <w:highlight w:val="none"/>
          <w:lang w:val="en-US" w:eastAsia="zh-CN" w:bidi="ar-SA"/>
        </w:rPr>
        <w:t>灾情</w:t>
      </w:r>
      <w:r>
        <w:rPr>
          <w:rFonts w:hint="default" w:ascii="Times New Roman" w:hAnsi="Times New Roman" w:eastAsia="黑体" w:cs="Times New Roman"/>
          <w:b w:val="0"/>
          <w:bCs w:val="0"/>
          <w:color w:val="auto"/>
          <w:sz w:val="32"/>
          <w:szCs w:val="32"/>
          <w:highlight w:val="none"/>
        </w:rPr>
        <w:t>信息报告和发布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宋体" w:cs="Times New Roman"/>
          <w:color w:val="auto"/>
          <w:highlight w:val="none"/>
        </w:rPr>
      </w:pPr>
      <w:r>
        <w:rPr>
          <w:rFonts w:hint="eastAsia" w:ascii="Times New Roman" w:hAnsi="Times New Roman" w:eastAsia="仿宋_GB2312" w:cs="Times New Roman"/>
          <w:b w:val="0"/>
          <w:bCs w:val="0"/>
          <w:color w:val="auto"/>
          <w:kern w:val="2"/>
          <w:sz w:val="32"/>
          <w:szCs w:val="32"/>
          <w:highlight w:val="none"/>
          <w:lang w:val="en-US" w:eastAsia="zh-CN" w:bidi="ar-SA"/>
        </w:rPr>
        <w:t>市安委会</w:t>
      </w:r>
      <w:r>
        <w:rPr>
          <w:rFonts w:hint="default" w:ascii="Times New Roman" w:hAnsi="Times New Roman" w:eastAsia="仿宋_GB2312" w:cs="Times New Roman"/>
          <w:b w:val="0"/>
          <w:bCs w:val="0"/>
          <w:color w:val="auto"/>
          <w:kern w:val="2"/>
          <w:sz w:val="32"/>
          <w:szCs w:val="32"/>
          <w:highlight w:val="none"/>
          <w:lang w:val="en-US" w:eastAsia="zh-CN" w:bidi="ar-SA"/>
        </w:rPr>
        <w:t>有关成员单位按照党中央、国务院</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省委省政府</w:t>
      </w:r>
      <w:r>
        <w:rPr>
          <w:rFonts w:hint="eastAsia" w:ascii="Times New Roman" w:hAnsi="Times New Roman" w:eastAsia="仿宋_GB2312" w:cs="Times New Roman"/>
          <w:b w:val="0"/>
          <w:bCs w:val="0"/>
          <w:color w:val="auto"/>
          <w:kern w:val="2"/>
          <w:sz w:val="32"/>
          <w:szCs w:val="32"/>
          <w:highlight w:val="none"/>
          <w:lang w:val="en-US" w:eastAsia="zh-CN" w:bidi="ar-SA"/>
        </w:rPr>
        <w:t>、鸡西市委市政府、密山市委市政府</w:t>
      </w:r>
      <w:r>
        <w:rPr>
          <w:rFonts w:hint="default" w:ascii="Times New Roman" w:hAnsi="Times New Roman" w:eastAsia="仿宋_GB2312" w:cs="Times New Roman"/>
          <w:b w:val="0"/>
          <w:bCs w:val="0"/>
          <w:color w:val="auto"/>
          <w:kern w:val="2"/>
          <w:sz w:val="32"/>
          <w:szCs w:val="32"/>
          <w:highlight w:val="none"/>
          <w:lang w:val="en-US" w:eastAsia="zh-CN" w:bidi="ar-SA"/>
        </w:rPr>
        <w:t>关于突发灾害事件信息报送的要求，以及《自然灾害情况统计调查制度》和《特别重大自然灾害损失统计调查制度》等有关规定，做好灾情信息统计报送、核查评估、会商核定和部门间信息共享等工作。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4.1  灾情信息报告</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应急管理部门应当严格落实灾情信息报告责任，健全工作制度，规范工作流程，确保灾情信息报告及时、准确、全面，坚决杜绝迟报、瞒报、漏报、虚报灾情信息等情况。</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4.1.1　</w:t>
      </w:r>
      <w:r>
        <w:rPr>
          <w:rFonts w:hint="eastAsia" w:ascii="仿宋_GB2312" w:hAnsi="仿宋_GB2312" w:eastAsia="仿宋_GB2312" w:cs="仿宋_GB2312"/>
          <w:b w:val="0"/>
          <w:bCs w:val="0"/>
          <w:color w:val="auto"/>
          <w:kern w:val="2"/>
          <w:sz w:val="32"/>
          <w:szCs w:val="32"/>
          <w:highlight w:val="none"/>
          <w:lang w:val="en-US" w:eastAsia="zh-CN" w:bidi="ar-SA"/>
        </w:rPr>
        <w:t>本行政区域内发生突发性自然灾害，事发地乡镇政府、街道应在灾害发生后30分钟内将灾情和救灾工作情况向市委、市政府、市应急管理局报告。市委、市政府及市应急管理局在接到灾情信息1小时内审核、汇总数据，并向鸡西市委、市政府和鸡西市应急管理局报送信息。</w:t>
      </w:r>
    </w:p>
    <w:p>
      <w:pPr>
        <w:widowControl w:val="0"/>
        <w:spacing w:line="576" w:lineRule="exact"/>
        <w:ind w:firstLine="640" w:firstLineChars="200"/>
        <w:jc w:val="both"/>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4.1.2　</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有关涉灾部门应当及时将本行业灾情通报</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应急管理部门。接到重大自然灾害事件报告后</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应急管理部门应当第一时间向</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市委、市</w:t>
      </w:r>
      <w:bookmarkStart w:id="0" w:name="_GoBack"/>
      <w:bookmarkEnd w:id="0"/>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政府和纪检监察部门报告，同时通过电话或国家应急指挥综合业务系统及时向应急管理部报告。</w:t>
      </w:r>
    </w:p>
    <w:p>
      <w:pPr>
        <w:widowControl w:val="0"/>
        <w:spacing w:line="576" w:lineRule="exact"/>
        <w:ind w:firstLine="320" w:firstLineChars="1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 xml:space="preserve">  </w:t>
      </w:r>
      <w:r>
        <w:rPr>
          <w:rFonts w:hint="default" w:ascii="Times New Roman" w:hAnsi="Times New Roman" w:eastAsia="仿宋_GB2312" w:cs="Times New Roman"/>
          <w:b w:val="0"/>
          <w:bCs w:val="0"/>
          <w:color w:val="auto"/>
          <w:kern w:val="2"/>
          <w:sz w:val="32"/>
          <w:szCs w:val="32"/>
          <w:highlight w:val="none"/>
          <w:lang w:val="en-US" w:eastAsia="zh-CN" w:bidi="ar-SA"/>
        </w:rPr>
        <w:t>4.1.3　通过国家自然灾害灾情管理系统汇总上报的灾情信息，要按照《自然灾害情况统计调查制度》和《特别重大自然灾害损失统计调查制度》等规定报送，首报要快，核报要准。特殊紧急情况下（如断电、断路、断网等），可先通过卫星电话、传真等方式报告，后续及时通过系统补报。</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4.1.4　地震、山洪、地质灾害等突发性灾害发生后，遇有死亡和失踪人员相关信息认定困难的情况，受灾地区应急管理部门应当按照因灾死亡和失踪人员信息</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先报后核</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的原则，第一时间先上报信息，后续根据认定结果进行核报。</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4.1.5　</w:t>
      </w: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应急管理</w:t>
      </w:r>
      <w:r>
        <w:rPr>
          <w:rFonts w:hint="eastAsia" w:ascii="Times New Roman" w:hAnsi="Times New Roman" w:eastAsia="仿宋_GB2312" w:cs="Times New Roman"/>
          <w:b w:val="0"/>
          <w:bCs w:val="0"/>
          <w:color w:val="auto"/>
          <w:kern w:val="2"/>
          <w:sz w:val="32"/>
          <w:szCs w:val="32"/>
          <w:highlight w:val="none"/>
          <w:lang w:val="en-US" w:eastAsia="zh-CN" w:bidi="ar-SA"/>
        </w:rPr>
        <w:t>局</w:t>
      </w:r>
      <w:r>
        <w:rPr>
          <w:rFonts w:hint="default" w:ascii="Times New Roman" w:hAnsi="Times New Roman" w:eastAsia="仿宋_GB2312" w:cs="Times New Roman"/>
          <w:b w:val="0"/>
          <w:bCs w:val="0"/>
          <w:color w:val="auto"/>
          <w:kern w:val="2"/>
          <w:sz w:val="32"/>
          <w:szCs w:val="32"/>
          <w:highlight w:val="none"/>
          <w:lang w:val="en-US" w:eastAsia="zh-CN" w:bidi="ar-SA"/>
        </w:rPr>
        <w:t>要建立因灾死亡和失踪人员信息比对机制，主动与公安、自然资源、交通运输、水务、农业农村、卫生健康等部门沟通协调；对造成重大人员伤亡的灾害事件，及时开展信息比对和跨地区、跨部门会商。部门间数据不一致或定性存在争议的，会同相关部门联合开展调查并出具调查报告，向</w:t>
      </w:r>
      <w:r>
        <w:rPr>
          <w:rFonts w:hint="eastAsia" w:ascii="Times New Roman" w:hAnsi="Times New Roman" w:eastAsia="仿宋_GB2312" w:cs="Times New Roman"/>
          <w:b w:val="0"/>
          <w:bCs w:val="0"/>
          <w:color w:val="auto"/>
          <w:kern w:val="2"/>
          <w:sz w:val="32"/>
          <w:szCs w:val="32"/>
          <w:highlight w:val="none"/>
          <w:lang w:val="en-US" w:eastAsia="zh-CN" w:bidi="ar-SA"/>
        </w:rPr>
        <w:t>市委</w:t>
      </w:r>
      <w:r>
        <w:rPr>
          <w:rFonts w:hint="default" w:ascii="Times New Roman" w:hAnsi="Times New Roman" w:eastAsia="仿宋_GB2312" w:cs="Times New Roman"/>
          <w:b w:val="0"/>
          <w:bCs w:val="0"/>
          <w:color w:val="auto"/>
          <w:kern w:val="2"/>
          <w:sz w:val="32"/>
          <w:szCs w:val="32"/>
          <w:highlight w:val="none"/>
          <w:lang w:val="en-US" w:eastAsia="zh-CN" w:bidi="ar-SA"/>
        </w:rPr>
        <w:t>和政府报告，同时抄报鸡西市应急管理部门。</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4.1.6　较大</w:t>
      </w:r>
      <w:r>
        <w:rPr>
          <w:rFonts w:hint="eastAsia" w:ascii="Times New Roman" w:hAnsi="Times New Roman" w:eastAsia="仿宋_GB2312" w:cs="Times New Roman"/>
          <w:b w:val="0"/>
          <w:bCs w:val="0"/>
          <w:color w:val="auto"/>
          <w:kern w:val="2"/>
          <w:sz w:val="32"/>
          <w:szCs w:val="32"/>
          <w:highlight w:val="none"/>
          <w:lang w:val="en-US" w:eastAsia="zh-CN" w:bidi="ar-SA"/>
        </w:rPr>
        <w:t>以上</w:t>
      </w:r>
      <w:r>
        <w:rPr>
          <w:rFonts w:hint="default" w:ascii="Times New Roman" w:hAnsi="Times New Roman" w:eastAsia="仿宋_GB2312" w:cs="Times New Roman"/>
          <w:b w:val="0"/>
          <w:bCs w:val="0"/>
          <w:color w:val="auto"/>
          <w:kern w:val="2"/>
          <w:sz w:val="32"/>
          <w:szCs w:val="32"/>
          <w:highlight w:val="none"/>
          <w:lang w:val="en-US" w:eastAsia="zh-CN" w:bidi="ar-SA"/>
        </w:rPr>
        <w:t>自然灾害灾情稳定前，</w:t>
      </w: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应急管理</w:t>
      </w:r>
      <w:r>
        <w:rPr>
          <w:rFonts w:hint="eastAsia" w:ascii="Times New Roman" w:hAnsi="Times New Roman" w:eastAsia="仿宋_GB2312" w:cs="Times New Roman"/>
          <w:b w:val="0"/>
          <w:bCs w:val="0"/>
          <w:color w:val="auto"/>
          <w:kern w:val="2"/>
          <w:sz w:val="32"/>
          <w:szCs w:val="32"/>
          <w:highlight w:val="none"/>
          <w:lang w:val="en-US" w:eastAsia="zh-CN" w:bidi="ar-SA"/>
        </w:rPr>
        <w:t>局</w:t>
      </w:r>
      <w:r>
        <w:rPr>
          <w:rFonts w:hint="default" w:ascii="Times New Roman" w:hAnsi="Times New Roman" w:eastAsia="仿宋_GB2312" w:cs="Times New Roman"/>
          <w:b w:val="0"/>
          <w:bCs w:val="0"/>
          <w:color w:val="auto"/>
          <w:kern w:val="2"/>
          <w:sz w:val="32"/>
          <w:szCs w:val="32"/>
          <w:highlight w:val="none"/>
          <w:lang w:val="en-US" w:eastAsia="zh-CN" w:bidi="ar-SA"/>
        </w:rPr>
        <w:t>执行灾情24小时零报告制度，灾情发生重大变化时，市应急管理局要立即向市委、市政府和鸡西市应急管理局报告。灾情稳定后，</w:t>
      </w: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应急管理</w:t>
      </w:r>
      <w:r>
        <w:rPr>
          <w:rFonts w:hint="eastAsia" w:ascii="Times New Roman" w:hAnsi="Times New Roman" w:eastAsia="仿宋_GB2312" w:cs="Times New Roman"/>
          <w:b w:val="0"/>
          <w:bCs w:val="0"/>
          <w:color w:val="auto"/>
          <w:kern w:val="2"/>
          <w:sz w:val="32"/>
          <w:szCs w:val="32"/>
          <w:highlight w:val="none"/>
          <w:lang w:val="en-US" w:eastAsia="zh-CN" w:bidi="ar-SA"/>
        </w:rPr>
        <w:t>局</w:t>
      </w:r>
      <w:r>
        <w:rPr>
          <w:rFonts w:hint="default" w:ascii="Times New Roman" w:hAnsi="Times New Roman" w:eastAsia="仿宋_GB2312" w:cs="Times New Roman"/>
          <w:b w:val="0"/>
          <w:bCs w:val="0"/>
          <w:color w:val="auto"/>
          <w:kern w:val="2"/>
          <w:sz w:val="32"/>
          <w:szCs w:val="32"/>
          <w:highlight w:val="none"/>
          <w:lang w:val="en-US" w:eastAsia="zh-CN" w:bidi="ar-SA"/>
        </w:rPr>
        <w:t>要及时组织相关部门和专家开展灾情核查，客观准确核定各类灾害损失，汇总灾情数据</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并及时向</w:t>
      </w:r>
      <w:r>
        <w:rPr>
          <w:rFonts w:hint="eastAsia" w:ascii="Times New Roman" w:hAnsi="Times New Roman" w:eastAsia="仿宋_GB2312" w:cs="Times New Roman"/>
          <w:b w:val="0"/>
          <w:bCs w:val="0"/>
          <w:color w:val="auto"/>
          <w:kern w:val="2"/>
          <w:sz w:val="32"/>
          <w:szCs w:val="32"/>
          <w:highlight w:val="none"/>
          <w:lang w:val="en-US" w:eastAsia="zh-CN" w:bidi="ar-SA"/>
        </w:rPr>
        <w:t>鸡西市</w:t>
      </w:r>
      <w:r>
        <w:rPr>
          <w:rFonts w:hint="default" w:ascii="Times New Roman" w:hAnsi="Times New Roman" w:eastAsia="仿宋_GB2312" w:cs="Times New Roman"/>
          <w:b w:val="0"/>
          <w:bCs w:val="0"/>
          <w:color w:val="auto"/>
          <w:kern w:val="2"/>
          <w:sz w:val="32"/>
          <w:szCs w:val="32"/>
          <w:highlight w:val="none"/>
          <w:lang w:val="en-US" w:eastAsia="zh-CN" w:bidi="ar-SA"/>
        </w:rPr>
        <w:t>应急管理</w:t>
      </w:r>
      <w:r>
        <w:rPr>
          <w:rFonts w:hint="eastAsia" w:ascii="Times New Roman" w:hAnsi="Times New Roman" w:eastAsia="仿宋_GB2312" w:cs="Times New Roman"/>
          <w:b w:val="0"/>
          <w:bCs w:val="0"/>
          <w:color w:val="auto"/>
          <w:kern w:val="2"/>
          <w:sz w:val="32"/>
          <w:szCs w:val="32"/>
          <w:highlight w:val="none"/>
          <w:lang w:val="en-US" w:eastAsia="zh-CN" w:bidi="ar-SA"/>
        </w:rPr>
        <w:t>局</w:t>
      </w:r>
      <w:r>
        <w:rPr>
          <w:rFonts w:hint="default" w:ascii="Times New Roman" w:hAnsi="Times New Roman" w:eastAsia="仿宋_GB2312" w:cs="Times New Roman"/>
          <w:b w:val="0"/>
          <w:bCs w:val="0"/>
          <w:color w:val="auto"/>
          <w:kern w:val="2"/>
          <w:sz w:val="32"/>
          <w:szCs w:val="32"/>
          <w:highlight w:val="none"/>
          <w:lang w:val="en-US" w:eastAsia="zh-CN" w:bidi="ar-SA"/>
        </w:rPr>
        <w:t>报告。</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4.1.7　对于干旱灾害，</w:t>
      </w: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应急管理</w:t>
      </w:r>
      <w:r>
        <w:rPr>
          <w:rFonts w:hint="eastAsia" w:ascii="Times New Roman" w:hAnsi="Times New Roman" w:eastAsia="仿宋_GB2312" w:cs="Times New Roman"/>
          <w:b w:val="0"/>
          <w:bCs w:val="0"/>
          <w:color w:val="auto"/>
          <w:kern w:val="2"/>
          <w:sz w:val="32"/>
          <w:szCs w:val="32"/>
          <w:highlight w:val="none"/>
          <w:lang w:val="en-US" w:eastAsia="zh-CN" w:bidi="ar-SA"/>
        </w:rPr>
        <w:t>局</w:t>
      </w:r>
      <w:r>
        <w:rPr>
          <w:rFonts w:hint="default" w:ascii="Times New Roman" w:hAnsi="Times New Roman" w:eastAsia="仿宋_GB2312" w:cs="Times New Roman"/>
          <w:b w:val="0"/>
          <w:bCs w:val="0"/>
          <w:color w:val="auto"/>
          <w:kern w:val="2"/>
          <w:sz w:val="32"/>
          <w:szCs w:val="32"/>
          <w:highlight w:val="none"/>
          <w:lang w:val="en-US" w:eastAsia="zh-CN" w:bidi="ar-SA"/>
        </w:rPr>
        <w:t>应当在旱情初显、群众生产生活受到一定影响时</w:t>
      </w:r>
      <w:r>
        <w:rPr>
          <w:rFonts w:hint="eastAsia" w:ascii="Times New Roman" w:hAnsi="Times New Roman" w:eastAsia="仿宋_GB2312" w:cs="Times New Roman"/>
          <w:b w:val="0"/>
          <w:bCs w:val="0"/>
          <w:color w:val="auto"/>
          <w:kern w:val="2"/>
          <w:sz w:val="32"/>
          <w:szCs w:val="32"/>
          <w:highlight w:val="none"/>
          <w:lang w:val="en-US" w:eastAsia="zh-CN" w:bidi="ar-SA"/>
        </w:rPr>
        <w:t>组织进行</w:t>
      </w:r>
      <w:r>
        <w:rPr>
          <w:rFonts w:hint="default" w:ascii="Times New Roman" w:hAnsi="Times New Roman" w:eastAsia="仿宋_GB2312" w:cs="Times New Roman"/>
          <w:b w:val="0"/>
          <w:bCs w:val="0"/>
          <w:color w:val="auto"/>
          <w:kern w:val="2"/>
          <w:sz w:val="32"/>
          <w:szCs w:val="32"/>
          <w:highlight w:val="none"/>
          <w:lang w:val="en-US" w:eastAsia="zh-CN" w:bidi="ar-SA"/>
        </w:rPr>
        <w:t>初报灾情；在旱情发展过程中，每10日至少续报</w:t>
      </w: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次灾情，直至灾情解除；灾情解除后及时核报。</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4.1.8　市政府要建立健全灾情会商制度，由</w:t>
      </w:r>
      <w:r>
        <w:rPr>
          <w:rFonts w:hint="eastAsia" w:ascii="Times New Roman" w:hAnsi="Times New Roman" w:eastAsia="仿宋_GB2312" w:cs="Times New Roman"/>
          <w:b w:val="0"/>
          <w:bCs w:val="0"/>
          <w:color w:val="auto"/>
          <w:kern w:val="2"/>
          <w:sz w:val="32"/>
          <w:szCs w:val="32"/>
          <w:highlight w:val="none"/>
          <w:lang w:val="en-US" w:eastAsia="zh-CN" w:bidi="ar-SA"/>
        </w:rPr>
        <w:t>市安委会</w:t>
      </w:r>
      <w:r>
        <w:rPr>
          <w:rFonts w:hint="default" w:ascii="Times New Roman" w:hAnsi="Times New Roman" w:eastAsia="仿宋_GB2312" w:cs="Times New Roman"/>
          <w:b w:val="0"/>
          <w:bCs w:val="0"/>
          <w:color w:val="auto"/>
          <w:kern w:val="2"/>
          <w:sz w:val="32"/>
          <w:szCs w:val="32"/>
          <w:highlight w:val="none"/>
          <w:lang w:val="en-US" w:eastAsia="zh-CN" w:bidi="ar-SA"/>
        </w:rPr>
        <w:t>针对重大自然灾害过程、年度灾情等，及时组织相关涉灾部门开展灾情会商，通报灾情信息，全面客观评估、核定灾情，确保各部门灾情数据口径一致。灾害损失等灾情信息要及时通报本级防灾减灾救灾委员会有关成员单位。</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4.2  灾情信息发布</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信息发布坚持实事求是、及时准确、公开透明</w:t>
      </w:r>
      <w:r>
        <w:rPr>
          <w:rFonts w:hint="eastAsia" w:ascii="Times New Roman" w:hAnsi="Times New Roman" w:eastAsia="仿宋_GB2312" w:cs="Times New Roman"/>
          <w:b w:val="0"/>
          <w:bCs w:val="0"/>
          <w:color w:val="auto"/>
          <w:kern w:val="2"/>
          <w:sz w:val="32"/>
          <w:szCs w:val="32"/>
          <w:highlight w:val="none"/>
          <w:lang w:val="en-US" w:eastAsia="zh-CN" w:bidi="ar-SA"/>
        </w:rPr>
        <w:t>的</w:t>
      </w:r>
      <w:r>
        <w:rPr>
          <w:rFonts w:hint="default" w:ascii="Times New Roman" w:hAnsi="Times New Roman" w:eastAsia="仿宋_GB2312" w:cs="Times New Roman"/>
          <w:b w:val="0"/>
          <w:bCs w:val="0"/>
          <w:color w:val="auto"/>
          <w:kern w:val="2"/>
          <w:sz w:val="32"/>
          <w:szCs w:val="32"/>
          <w:highlight w:val="none"/>
          <w:lang w:val="en-US" w:eastAsia="zh-CN" w:bidi="ar-SA"/>
        </w:rPr>
        <w:t>原则。发布形式包括授权发布、组织报道、接受记者采访、举行新闻发布会等。市政府要主动通过应急广播、突发事件预警信息发布系统、重点新闻网站或政府网站、微博、微信、客户端等发布信息。</w:t>
      </w:r>
      <w:r>
        <w:rPr>
          <w:rFonts w:hint="eastAsia" w:ascii="Times New Roman" w:hAnsi="Times New Roman" w:eastAsia="仿宋_GB2312" w:cs="Times New Roman"/>
          <w:b w:val="0"/>
          <w:bCs w:val="0"/>
          <w:color w:val="auto"/>
          <w:kern w:val="2"/>
          <w:sz w:val="32"/>
          <w:szCs w:val="32"/>
          <w:highlight w:val="none"/>
          <w:lang w:val="en-US" w:eastAsia="zh-CN" w:bidi="ar-SA"/>
        </w:rPr>
        <w:t>宣传</w:t>
      </w:r>
      <w:r>
        <w:rPr>
          <w:rFonts w:hint="default" w:ascii="Times New Roman" w:hAnsi="Times New Roman" w:eastAsia="仿宋_GB2312" w:cs="Times New Roman"/>
          <w:b w:val="0"/>
          <w:bCs w:val="0"/>
          <w:color w:val="auto"/>
          <w:kern w:val="2"/>
          <w:sz w:val="32"/>
          <w:szCs w:val="32"/>
          <w:highlight w:val="none"/>
          <w:lang w:val="en-US" w:eastAsia="zh-CN" w:bidi="ar-SA"/>
        </w:rPr>
        <w:t>部门和相关单位应配合应急管理</w:t>
      </w:r>
      <w:r>
        <w:rPr>
          <w:rFonts w:hint="eastAsia" w:ascii="Times New Roman" w:hAnsi="Times New Roman" w:eastAsia="仿宋_GB2312" w:cs="Times New Roman"/>
          <w:b w:val="0"/>
          <w:bCs w:val="0"/>
          <w:color w:val="auto"/>
          <w:kern w:val="2"/>
          <w:sz w:val="32"/>
          <w:szCs w:val="32"/>
          <w:highlight w:val="none"/>
          <w:lang w:val="en-US" w:eastAsia="zh-CN" w:bidi="ar-SA"/>
        </w:rPr>
        <w:t>等</w:t>
      </w:r>
      <w:r>
        <w:rPr>
          <w:rFonts w:hint="default" w:ascii="Times New Roman" w:hAnsi="Times New Roman" w:eastAsia="仿宋_GB2312" w:cs="Times New Roman"/>
          <w:b w:val="0"/>
          <w:bCs w:val="0"/>
          <w:color w:val="auto"/>
          <w:kern w:val="2"/>
          <w:sz w:val="32"/>
          <w:szCs w:val="32"/>
          <w:highlight w:val="none"/>
          <w:lang w:val="en-US" w:eastAsia="zh-CN" w:bidi="ar-SA"/>
        </w:rPr>
        <w:t>部门做好预警预报、灾情等信息发布工作。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灾情稳定前，</w:t>
      </w:r>
      <w:r>
        <w:rPr>
          <w:rFonts w:hint="eastAsia" w:ascii="Times New Roman" w:hAnsi="Times New Roman" w:eastAsia="仿宋_GB2312" w:cs="Times New Roman"/>
          <w:b w:val="0"/>
          <w:bCs w:val="0"/>
          <w:color w:val="auto"/>
          <w:kern w:val="2"/>
          <w:sz w:val="32"/>
          <w:szCs w:val="32"/>
          <w:highlight w:val="none"/>
          <w:lang w:val="en-US" w:eastAsia="zh-CN" w:bidi="ar-SA"/>
        </w:rPr>
        <w:t>市安委会</w:t>
      </w:r>
      <w:r>
        <w:rPr>
          <w:rFonts w:hint="default" w:ascii="Times New Roman" w:hAnsi="Times New Roman" w:eastAsia="仿宋_GB2312" w:cs="Times New Roman"/>
          <w:b w:val="0"/>
          <w:bCs w:val="0"/>
          <w:color w:val="auto"/>
          <w:kern w:val="2"/>
          <w:sz w:val="32"/>
          <w:szCs w:val="32"/>
          <w:highlight w:val="none"/>
          <w:lang w:val="en-US" w:eastAsia="zh-CN" w:bidi="ar-SA"/>
        </w:rPr>
        <w:t>应当及时向社会滚动发布自然灾害造成的人员伤亡、财产损失以及救助工作动态、成效、下步安排等情况；灾情稳定后，应当及时评估、核定并按有关规定发布自然灾害损失情况。</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关于灾情核定和发布工作，法律法规和国家政策另有规定的，从其规定。</w:t>
      </w:r>
    </w:p>
    <w:p>
      <w:pPr>
        <w:spacing w:line="576" w:lineRule="exact"/>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5</w:t>
      </w:r>
      <w:r>
        <w:rPr>
          <w:rFonts w:hint="default" w:ascii="Times New Roman" w:hAnsi="Times New Roman" w:eastAsia="黑体" w:cs="Times New Roman"/>
          <w:b w:val="0"/>
          <w:bCs w:val="0"/>
          <w:color w:val="auto"/>
          <w:kern w:val="2"/>
          <w:sz w:val="32"/>
          <w:szCs w:val="32"/>
          <w:highlight w:val="none"/>
          <w:lang w:val="en-US" w:eastAsia="zh-CN" w:bidi="ar-SA"/>
        </w:rPr>
        <w:t>县级</w:t>
      </w:r>
      <w:r>
        <w:rPr>
          <w:rFonts w:hint="default" w:ascii="Times New Roman" w:hAnsi="Times New Roman" w:eastAsia="黑体" w:cs="Times New Roman"/>
          <w:b w:val="0"/>
          <w:bCs w:val="0"/>
          <w:color w:val="auto"/>
          <w:sz w:val="32"/>
          <w:szCs w:val="32"/>
          <w:highlight w:val="none"/>
        </w:rPr>
        <w:t>应急响应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根据自然灾害的危害程度、灾害救助工作需要等因素，县级自然灾害救助应急响应分为一级、二级、三级、四级。一级响应级别最高。</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5.1  一级响应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5.1.1  </w:t>
      </w:r>
      <w:r>
        <w:rPr>
          <w:rFonts w:hint="default" w:ascii="Times New Roman" w:hAnsi="Times New Roman" w:eastAsia="楷体_GB2312" w:cs="Times New Roman"/>
          <w:b w:val="0"/>
          <w:bCs w:val="0"/>
          <w:color w:val="auto"/>
          <w:kern w:val="2"/>
          <w:sz w:val="32"/>
          <w:szCs w:val="32"/>
          <w:highlight w:val="none"/>
          <w:u w:val="none"/>
          <w:lang w:val="en-US" w:eastAsia="zh-CN" w:bidi="ar-SA"/>
        </w:rPr>
        <w:t>启动条件</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（一）</w:t>
      </w:r>
      <w:r>
        <w:rPr>
          <w:rFonts w:hint="default" w:ascii="Times New Roman" w:hAnsi="Times New Roman" w:eastAsia="仿宋_GB2312" w:cs="Times New Roman"/>
          <w:b w:val="0"/>
          <w:bCs w:val="0"/>
          <w:color w:val="auto"/>
          <w:kern w:val="2"/>
          <w:sz w:val="32"/>
          <w:szCs w:val="32"/>
          <w:highlight w:val="none"/>
          <w:lang w:val="en-US" w:eastAsia="zh-CN" w:bidi="ar-SA"/>
        </w:rPr>
        <w:t>全市范围内发生</w:t>
      </w:r>
      <w:r>
        <w:rPr>
          <w:rFonts w:hint="eastAsia" w:ascii="Times New Roman" w:hAnsi="Times New Roman" w:eastAsia="仿宋_GB2312" w:cs="Times New Roman"/>
          <w:b w:val="0"/>
          <w:bCs w:val="0"/>
          <w:color w:val="auto"/>
          <w:kern w:val="2"/>
          <w:sz w:val="32"/>
          <w:szCs w:val="32"/>
          <w:highlight w:val="none"/>
          <w:lang w:val="en-US" w:eastAsia="zh-CN" w:bidi="ar-SA"/>
        </w:rPr>
        <w:t>较大以上</w:t>
      </w:r>
      <w:r>
        <w:rPr>
          <w:rFonts w:hint="default" w:ascii="Times New Roman" w:hAnsi="Times New Roman" w:eastAsia="仿宋_GB2312" w:cs="Times New Roman"/>
          <w:b w:val="0"/>
          <w:bCs w:val="0"/>
          <w:color w:val="auto"/>
          <w:kern w:val="2"/>
          <w:sz w:val="32"/>
          <w:szCs w:val="32"/>
          <w:highlight w:val="none"/>
          <w:lang w:val="en-US" w:eastAsia="zh-CN" w:bidi="ar-SA"/>
        </w:rPr>
        <w:t>自然灾害，一次灾害过程出现</w:t>
      </w:r>
      <w:r>
        <w:rPr>
          <w:rFonts w:hint="eastAsia" w:ascii="Times New Roman" w:hAnsi="Times New Roman" w:eastAsia="仿宋_GB2312" w:cs="Times New Roman"/>
          <w:b w:val="0"/>
          <w:bCs w:val="0"/>
          <w:color w:val="auto"/>
          <w:kern w:val="2"/>
          <w:sz w:val="32"/>
          <w:szCs w:val="32"/>
          <w:highlight w:val="none"/>
          <w:lang w:val="en-US" w:eastAsia="zh-CN" w:bidi="ar-SA"/>
        </w:rPr>
        <w:t>或经会商研判可能出现</w:t>
      </w:r>
      <w:r>
        <w:rPr>
          <w:rFonts w:hint="default" w:ascii="Times New Roman" w:hAnsi="Times New Roman" w:eastAsia="仿宋_GB2312" w:cs="Times New Roman"/>
          <w:b w:val="0"/>
          <w:bCs w:val="0"/>
          <w:color w:val="auto"/>
          <w:kern w:val="2"/>
          <w:sz w:val="32"/>
          <w:szCs w:val="32"/>
          <w:highlight w:val="none"/>
          <w:lang w:val="en-US" w:eastAsia="zh-CN" w:bidi="ar-SA"/>
        </w:rPr>
        <w:t>以下情况之一的，</w:t>
      </w:r>
      <w:r>
        <w:rPr>
          <w:rFonts w:hint="eastAsia" w:ascii="Times New Roman" w:hAnsi="Times New Roman" w:eastAsia="仿宋_GB2312" w:cs="Times New Roman"/>
          <w:b w:val="0"/>
          <w:bCs w:val="0"/>
          <w:color w:val="auto"/>
          <w:kern w:val="2"/>
          <w:sz w:val="32"/>
          <w:szCs w:val="32"/>
          <w:highlight w:val="none"/>
          <w:lang w:val="en-US" w:eastAsia="zh-CN" w:bidi="ar-SA"/>
        </w:rPr>
        <w:t>可</w:t>
      </w:r>
      <w:r>
        <w:rPr>
          <w:rFonts w:hint="default" w:ascii="Times New Roman" w:hAnsi="Times New Roman" w:eastAsia="仿宋_GB2312" w:cs="Times New Roman"/>
          <w:b w:val="0"/>
          <w:bCs w:val="0"/>
          <w:color w:val="auto"/>
          <w:kern w:val="2"/>
          <w:sz w:val="32"/>
          <w:szCs w:val="32"/>
          <w:highlight w:val="none"/>
          <w:lang w:val="en-US" w:eastAsia="zh-CN" w:bidi="ar-SA"/>
        </w:rPr>
        <w:t>启动一级响应：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（1）因灾死亡5人以上，10人以下（以下不含本数，下同）。</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（2）紧急转移安置或需紧急生活救助3万人以上，5万人以下。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（3）倒塌或严重损坏房屋3000间或1000户以上，5000间或1500户以下。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（4）干旱灾害造成缺粮或缺水等生活困难，需要政府救助人数占农牧业人口25%以上、30%以下，或30万人以上、</w:t>
      </w:r>
      <w:r>
        <w:rPr>
          <w:rFonts w:hint="eastAsia" w:ascii="Times New Roman" w:hAnsi="Times New Roman" w:eastAsia="仿宋_GB2312" w:cs="Times New Roman"/>
          <w:b w:val="0"/>
          <w:bCs w:val="0"/>
          <w:color w:val="auto"/>
          <w:kern w:val="2"/>
          <w:sz w:val="32"/>
          <w:szCs w:val="32"/>
          <w:highlight w:val="none"/>
          <w:lang w:val="en-US" w:eastAsia="zh-CN" w:bidi="ar-SA"/>
        </w:rPr>
        <w:t>40</w:t>
      </w:r>
      <w:r>
        <w:rPr>
          <w:rFonts w:hint="default" w:ascii="Times New Roman" w:hAnsi="Times New Roman" w:eastAsia="仿宋_GB2312" w:cs="Times New Roman"/>
          <w:b w:val="0"/>
          <w:bCs w:val="0"/>
          <w:color w:val="auto"/>
          <w:kern w:val="2"/>
          <w:sz w:val="32"/>
          <w:szCs w:val="32"/>
          <w:highlight w:val="none"/>
          <w:lang w:val="en-US" w:eastAsia="zh-CN" w:bidi="ar-SA"/>
        </w:rPr>
        <w:t>万人以下。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（5）灾害造成群众生产生活资料遭受巨大损失、短期内失去收入来源、社会广泛关注</w:t>
      </w:r>
      <w:r>
        <w:rPr>
          <w:rFonts w:hint="eastAsia" w:ascii="Times New Roman" w:hAnsi="Times New Roman" w:eastAsia="仿宋_GB2312" w:cs="Times New Roman"/>
          <w:b w:val="0"/>
          <w:bCs w:val="0"/>
          <w:color w:val="auto"/>
          <w:kern w:val="2"/>
          <w:sz w:val="32"/>
          <w:szCs w:val="32"/>
          <w:highlight w:val="none"/>
          <w:lang w:val="en-US" w:eastAsia="zh-CN" w:bidi="ar-SA"/>
        </w:rPr>
        <w:t>度特别高</w:t>
      </w:r>
      <w:r>
        <w:rPr>
          <w:rFonts w:hint="default" w:ascii="Times New Roman" w:hAnsi="Times New Roman" w:eastAsia="仿宋_GB2312" w:cs="Times New Roman"/>
          <w:b w:val="0"/>
          <w:bCs w:val="0"/>
          <w:color w:val="auto"/>
          <w:kern w:val="2"/>
          <w:sz w:val="32"/>
          <w:szCs w:val="32"/>
          <w:highlight w:val="none"/>
          <w:lang w:val="en-US" w:eastAsia="zh-CN" w:bidi="ar-SA"/>
        </w:rPr>
        <w:t>。</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（6）符合其他自然灾害专项预案一级响应启动条件的情形。</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（二）市委、市政府认为需要启动一级响应的其他事项。</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5.1.2  </w:t>
      </w:r>
      <w:r>
        <w:rPr>
          <w:rFonts w:hint="default" w:ascii="Times New Roman" w:hAnsi="Times New Roman" w:eastAsia="楷体_GB2312" w:cs="Times New Roman"/>
          <w:b w:val="0"/>
          <w:bCs w:val="0"/>
          <w:color w:val="auto"/>
          <w:kern w:val="2"/>
          <w:sz w:val="32"/>
          <w:szCs w:val="32"/>
          <w:highlight w:val="none"/>
          <w:u w:val="none"/>
          <w:lang w:val="en-US" w:eastAsia="zh-CN" w:bidi="ar-SA"/>
        </w:rPr>
        <w:t>启动程序</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灾害发生后，</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市安委办</w:t>
      </w:r>
      <w:r>
        <w:rPr>
          <w:rFonts w:hint="default" w:ascii="Times New Roman" w:hAnsi="Times New Roman" w:eastAsia="仿宋_GB2312" w:cs="Times New Roman"/>
          <w:b w:val="0"/>
          <w:bCs w:val="0"/>
          <w:color w:val="auto"/>
          <w:kern w:val="2"/>
          <w:sz w:val="32"/>
          <w:szCs w:val="32"/>
          <w:highlight w:val="none"/>
          <w:lang w:val="en-US" w:eastAsia="zh-CN" w:bidi="ar-SA"/>
        </w:rPr>
        <w:t>经分析评估，认定灾情达到启动</w:t>
      </w:r>
      <w:r>
        <w:rPr>
          <w:rFonts w:hint="eastAsia" w:ascii="Times New Roman" w:hAnsi="Times New Roman" w:eastAsia="仿宋_GB2312" w:cs="Times New Roman"/>
          <w:b w:val="0"/>
          <w:bCs w:val="0"/>
          <w:color w:val="auto"/>
          <w:kern w:val="2"/>
          <w:sz w:val="32"/>
          <w:szCs w:val="32"/>
          <w:highlight w:val="none"/>
          <w:lang w:val="en-US" w:eastAsia="zh-CN" w:bidi="ar-SA"/>
        </w:rPr>
        <w:t>条件</w:t>
      </w:r>
      <w:r>
        <w:rPr>
          <w:rFonts w:hint="default" w:ascii="Times New Roman" w:hAnsi="Times New Roman" w:eastAsia="仿宋_GB2312" w:cs="Times New Roman"/>
          <w:b w:val="0"/>
          <w:bCs w:val="0"/>
          <w:color w:val="auto"/>
          <w:kern w:val="2"/>
          <w:sz w:val="32"/>
          <w:szCs w:val="32"/>
          <w:highlight w:val="none"/>
          <w:lang w:val="en-US" w:eastAsia="zh-CN" w:bidi="ar-SA"/>
        </w:rPr>
        <w:t>，向市</w:t>
      </w:r>
      <w:r>
        <w:rPr>
          <w:rFonts w:hint="eastAsia" w:ascii="Times New Roman" w:hAnsi="Times New Roman" w:eastAsia="仿宋_GB2312" w:cs="Times New Roman"/>
          <w:b w:val="0"/>
          <w:bCs w:val="0"/>
          <w:color w:val="auto"/>
          <w:kern w:val="2"/>
          <w:sz w:val="32"/>
          <w:szCs w:val="32"/>
          <w:highlight w:val="none"/>
          <w:lang w:val="en-US" w:eastAsia="zh-CN" w:bidi="ar-SA"/>
        </w:rPr>
        <w:t>安委会</w:t>
      </w:r>
      <w:r>
        <w:rPr>
          <w:rFonts w:hint="default" w:ascii="Times New Roman" w:hAnsi="Times New Roman" w:eastAsia="仿宋_GB2312" w:cs="Times New Roman"/>
          <w:b w:val="0"/>
          <w:bCs w:val="0"/>
          <w:color w:val="auto"/>
          <w:kern w:val="2"/>
          <w:sz w:val="32"/>
          <w:szCs w:val="32"/>
          <w:highlight w:val="none"/>
          <w:lang w:val="en-US" w:eastAsia="zh-CN" w:bidi="ar-SA"/>
        </w:rPr>
        <w:t>提出启动一级</w:t>
      </w:r>
      <w:r>
        <w:rPr>
          <w:rFonts w:hint="eastAsia" w:ascii="Times New Roman" w:hAnsi="Times New Roman" w:eastAsia="仿宋_GB2312" w:cs="Times New Roman"/>
          <w:b w:val="0"/>
          <w:bCs w:val="0"/>
          <w:color w:val="auto"/>
          <w:kern w:val="2"/>
          <w:sz w:val="32"/>
          <w:szCs w:val="32"/>
          <w:highlight w:val="none"/>
          <w:lang w:val="en-US" w:eastAsia="zh-CN" w:bidi="ar-SA"/>
        </w:rPr>
        <w:t>应急</w:t>
      </w:r>
      <w:r>
        <w:rPr>
          <w:rFonts w:hint="default" w:ascii="Times New Roman" w:hAnsi="Times New Roman" w:eastAsia="仿宋_GB2312" w:cs="Times New Roman"/>
          <w:b w:val="0"/>
          <w:bCs w:val="0"/>
          <w:color w:val="auto"/>
          <w:kern w:val="2"/>
          <w:sz w:val="32"/>
          <w:szCs w:val="32"/>
          <w:highlight w:val="none"/>
          <w:lang w:val="en-US" w:eastAsia="zh-CN" w:bidi="ar-SA"/>
        </w:rPr>
        <w:t>响应</w:t>
      </w:r>
      <w:r>
        <w:rPr>
          <w:rFonts w:hint="eastAsia" w:ascii="Times New Roman" w:hAnsi="Times New Roman" w:eastAsia="仿宋_GB2312" w:cs="Times New Roman"/>
          <w:b w:val="0"/>
          <w:bCs w:val="0"/>
          <w:color w:val="auto"/>
          <w:kern w:val="2"/>
          <w:sz w:val="32"/>
          <w:szCs w:val="32"/>
          <w:highlight w:val="none"/>
          <w:lang w:val="en-US" w:eastAsia="zh-CN" w:bidi="ar-SA"/>
        </w:rPr>
        <w:t>的</w:t>
      </w:r>
      <w:r>
        <w:rPr>
          <w:rFonts w:hint="default" w:ascii="Times New Roman" w:hAnsi="Times New Roman" w:eastAsia="仿宋_GB2312" w:cs="Times New Roman"/>
          <w:b w:val="0"/>
          <w:bCs w:val="0"/>
          <w:color w:val="auto"/>
          <w:kern w:val="2"/>
          <w:sz w:val="32"/>
          <w:szCs w:val="32"/>
          <w:highlight w:val="none"/>
          <w:lang w:val="en-US" w:eastAsia="zh-CN" w:bidi="ar-SA"/>
        </w:rPr>
        <w:t>建议，</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报市委、市政府决定。必要时，市委、市政府直接决定启动一级响应。</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市安委办</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按程序以</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名义下发启动响应的通知，</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同时</w:t>
      </w:r>
      <w:r>
        <w:rPr>
          <w:rFonts w:hint="default" w:ascii="Times New Roman" w:hAnsi="Times New Roman" w:eastAsia="仿宋_GB2312" w:cs="Times New Roman"/>
          <w:b w:val="0"/>
          <w:bCs w:val="0"/>
          <w:color w:val="auto"/>
          <w:kern w:val="2"/>
          <w:sz w:val="32"/>
          <w:szCs w:val="32"/>
          <w:highlight w:val="none"/>
          <w:lang w:val="en-US" w:eastAsia="zh-CN" w:bidi="ar-SA"/>
        </w:rPr>
        <w:t>向鸡西市</w:t>
      </w:r>
      <w:r>
        <w:rPr>
          <w:rFonts w:hint="eastAsia" w:ascii="Times New Roman" w:hAnsi="Times New Roman" w:eastAsia="仿宋_GB2312" w:cs="Times New Roman"/>
          <w:b w:val="0"/>
          <w:bCs w:val="0"/>
          <w:color w:val="auto"/>
          <w:kern w:val="2"/>
          <w:sz w:val="32"/>
          <w:szCs w:val="32"/>
          <w:highlight w:val="none"/>
          <w:lang w:val="en-US" w:eastAsia="zh-CN" w:bidi="ar-SA"/>
        </w:rPr>
        <w:t>安委会、鸡西市应急管理局</w:t>
      </w:r>
      <w:r>
        <w:rPr>
          <w:rFonts w:hint="default" w:ascii="Times New Roman" w:hAnsi="Times New Roman" w:eastAsia="仿宋_GB2312" w:cs="Times New Roman"/>
          <w:b w:val="0"/>
          <w:bCs w:val="0"/>
          <w:color w:val="auto"/>
          <w:kern w:val="2"/>
          <w:sz w:val="32"/>
          <w:szCs w:val="32"/>
          <w:highlight w:val="none"/>
          <w:lang w:val="en-US" w:eastAsia="zh-CN" w:bidi="ar-SA"/>
        </w:rPr>
        <w:t>报告，请求针对密山灾情启动地市级救助应急响应。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5.1.3  </w:t>
      </w:r>
      <w:r>
        <w:rPr>
          <w:rFonts w:hint="default" w:ascii="Times New Roman" w:hAnsi="Times New Roman" w:eastAsia="楷体_GB2312" w:cs="Times New Roman"/>
          <w:b w:val="0"/>
          <w:bCs w:val="0"/>
          <w:color w:val="auto"/>
          <w:kern w:val="2"/>
          <w:sz w:val="32"/>
          <w:szCs w:val="32"/>
          <w:highlight w:val="none"/>
          <w:u w:val="none"/>
          <w:lang w:val="en-US" w:eastAsia="zh-CN" w:bidi="ar-SA"/>
        </w:rPr>
        <w:t>响应措施</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eastAsia" w:ascii="Times New Roman" w:hAnsi="Times New Roman" w:eastAsia="仿宋_GB2312" w:cs="Times New Roman"/>
          <w:b w:val="0"/>
          <w:bCs w:val="0"/>
          <w:color w:val="auto"/>
          <w:spacing w:val="0"/>
          <w:position w:val="0"/>
          <w:sz w:val="32"/>
          <w:szCs w:val="32"/>
          <w:highlight w:val="none"/>
          <w:u w:val="none"/>
          <w:lang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组织协调</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县</w:t>
      </w:r>
      <w:r>
        <w:rPr>
          <w:rFonts w:hint="default" w:ascii="Times New Roman" w:hAnsi="Times New Roman" w:eastAsia="仿宋_GB2312" w:cs="Times New Roman"/>
          <w:b w:val="0"/>
          <w:bCs w:val="0"/>
          <w:color w:val="auto"/>
          <w:spacing w:val="0"/>
          <w:position w:val="0"/>
          <w:sz w:val="32"/>
          <w:szCs w:val="32"/>
          <w:highlight w:val="none"/>
          <w:u w:val="none"/>
        </w:rPr>
        <w:t>级层面灾害救助工作，指导支持受灾</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乡（镇）</w:t>
      </w:r>
      <w:r>
        <w:rPr>
          <w:rFonts w:hint="default" w:ascii="Times New Roman" w:hAnsi="Times New Roman" w:eastAsia="仿宋_GB2312" w:cs="Times New Roman"/>
          <w:b w:val="0"/>
          <w:bCs w:val="0"/>
          <w:color w:val="auto"/>
          <w:spacing w:val="0"/>
          <w:position w:val="0"/>
          <w:sz w:val="32"/>
          <w:szCs w:val="32"/>
          <w:highlight w:val="none"/>
          <w:u w:val="none"/>
        </w:rPr>
        <w:t>灾害救助工作。</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及其成员单位采取以下措施：</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开展灾情研判。</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主任或委托副主任主持召开灾情和救灾工作会商会议，研判灾情和救灾形势，研究部署灾害救助工作，</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成员单位及有关受灾</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乡（镇）、重灾村</w:t>
      </w:r>
      <w:r>
        <w:rPr>
          <w:rFonts w:hint="default" w:ascii="Times New Roman" w:hAnsi="Times New Roman" w:eastAsia="仿宋_GB2312" w:cs="Times New Roman"/>
          <w:b w:val="0"/>
          <w:bCs w:val="0"/>
          <w:color w:val="auto"/>
          <w:spacing w:val="0"/>
          <w:position w:val="0"/>
          <w:sz w:val="32"/>
          <w:szCs w:val="32"/>
          <w:highlight w:val="none"/>
          <w:u w:val="none"/>
        </w:rPr>
        <w:t>参加，对指导支持受灾地区救灾重大事项作出决定，有关情况及时向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政府报告。</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）指导开展救灾。</w:t>
      </w:r>
      <w:r>
        <w:rPr>
          <w:rFonts w:hint="eastAsia" w:ascii="Times New Roman" w:hAnsi="Times New Roman" w:eastAsia="仿宋_GB2312" w:cs="Times New Roman"/>
          <w:b w:val="0"/>
          <w:bCs w:val="0"/>
          <w:color w:val="auto"/>
          <w:spacing w:val="0"/>
          <w:position w:val="0"/>
          <w:sz w:val="32"/>
          <w:szCs w:val="32"/>
          <w:highlight w:val="none"/>
          <w:u w:val="none"/>
          <w:lang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主任率领或指定副主任率领</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有关成员单位组成的</w:t>
      </w:r>
      <w:r>
        <w:rPr>
          <w:rFonts w:hint="default" w:ascii="Times New Roman" w:hAnsi="Times New Roman" w:eastAsia="仿宋_GB2312" w:cs="Times New Roman"/>
          <w:b w:val="0"/>
          <w:bCs w:val="0"/>
          <w:color w:val="auto"/>
          <w:spacing w:val="0"/>
          <w:position w:val="0"/>
          <w:sz w:val="32"/>
          <w:szCs w:val="32"/>
          <w:highlight w:val="none"/>
          <w:u w:val="none"/>
        </w:rPr>
        <w:t>工作组</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赴灾区指导灾害救助工作，核查灾情，慰问受灾群众。根据灾情和救灾工作需要，市应急管理局可派出先期工作组，赴受灾地区指导开展灾害救助工作。</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汇总统计灾情。</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市安委办</w:t>
      </w:r>
      <w:r>
        <w:rPr>
          <w:rFonts w:hint="default" w:ascii="Times New Roman" w:hAnsi="Times New Roman" w:eastAsia="仿宋_GB2312" w:cs="Times New Roman"/>
          <w:b w:val="0"/>
          <w:bCs w:val="0"/>
          <w:color w:val="auto"/>
          <w:spacing w:val="0"/>
          <w:position w:val="0"/>
          <w:sz w:val="32"/>
          <w:szCs w:val="32"/>
          <w:highlight w:val="none"/>
          <w:u w:val="none"/>
        </w:rPr>
        <w:t>及时掌握灾情和救灾工作动态信息，按照有关规定统一发布灾情，及时发布受灾地区需求。</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有关成员单位做好灾情、受灾地区需求</w:t>
      </w:r>
      <w:r>
        <w:rPr>
          <w:rFonts w:hint="eastAsia" w:ascii="Times New Roman" w:hAnsi="Times New Roman" w:eastAsia="仿宋_GB2312" w:cs="Times New Roman"/>
          <w:b w:val="0"/>
          <w:bCs w:val="0"/>
          <w:color w:val="auto"/>
          <w:spacing w:val="0"/>
          <w:position w:val="0"/>
          <w:sz w:val="32"/>
          <w:szCs w:val="32"/>
          <w:highlight w:val="none"/>
          <w:u w:val="none"/>
          <w:lang w:eastAsia="zh-CN"/>
        </w:rPr>
        <w:t>及</w:t>
      </w:r>
      <w:r>
        <w:rPr>
          <w:rFonts w:hint="default" w:ascii="Times New Roman" w:hAnsi="Times New Roman" w:eastAsia="仿宋_GB2312" w:cs="Times New Roman"/>
          <w:b w:val="0"/>
          <w:bCs w:val="0"/>
          <w:color w:val="auto"/>
          <w:spacing w:val="0"/>
          <w:position w:val="0"/>
          <w:sz w:val="32"/>
          <w:szCs w:val="32"/>
          <w:highlight w:val="none"/>
          <w:u w:val="none"/>
        </w:rPr>
        <w:t>救灾工作动态等信息共享，每日向</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市安委办</w:t>
      </w:r>
      <w:r>
        <w:rPr>
          <w:rFonts w:hint="default" w:ascii="Times New Roman" w:hAnsi="Times New Roman" w:eastAsia="仿宋_GB2312" w:cs="Times New Roman"/>
          <w:b w:val="0"/>
          <w:bCs w:val="0"/>
          <w:color w:val="auto"/>
          <w:spacing w:val="0"/>
          <w:position w:val="0"/>
          <w:sz w:val="32"/>
          <w:szCs w:val="32"/>
          <w:highlight w:val="none"/>
          <w:u w:val="none"/>
        </w:rPr>
        <w:t>报告有关情况。必要时，</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组织专家开展灾情发展趋势及受灾地区需求评估。</w:t>
      </w:r>
    </w:p>
    <w:p>
      <w:pPr>
        <w:keepNext w:val="0"/>
        <w:keepLines w:val="0"/>
        <w:pageBreakBefore w:val="0"/>
        <w:kinsoku/>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）下拨救灾款物。</w:t>
      </w:r>
      <w:r>
        <w:rPr>
          <w:rFonts w:hint="default" w:ascii="Times New Roman" w:hAnsi="Times New Roman" w:eastAsia="仿宋_GB2312" w:cs="Times New Roman"/>
          <w:b w:val="0"/>
          <w:bCs w:val="0"/>
          <w:color w:val="auto"/>
          <w:spacing w:val="0"/>
          <w:position w:val="0"/>
          <w:sz w:val="32"/>
          <w:szCs w:val="32"/>
          <w:highlight w:val="none"/>
          <w:u w:val="none"/>
        </w:rPr>
        <w:t>根据</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乡（镇）</w:t>
      </w:r>
      <w:r>
        <w:rPr>
          <w:rFonts w:hint="default" w:ascii="Times New Roman" w:hAnsi="Times New Roman" w:eastAsia="仿宋_GB2312" w:cs="Times New Roman"/>
          <w:b w:val="0"/>
          <w:bCs w:val="0"/>
          <w:color w:val="auto"/>
          <w:spacing w:val="0"/>
          <w:position w:val="0"/>
          <w:sz w:val="32"/>
          <w:szCs w:val="32"/>
          <w:highlight w:val="none"/>
          <w:u w:val="none"/>
        </w:rPr>
        <w:t>申请和有关部门对灾情的核定情况，经</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政府批准，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财政</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及时下拨自然灾害生活补助资金。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向灾区紧急调拨生活类救灾物资，指导、监督基层救灾应急措施落实和救灾款物发放。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交通运输、铁路等部门和单位协调指导开展救灾物资、人员运输与重要通道快速修复等工作，充分发挥物流保通保畅工作机制作用，保障各类救灾物资运输畅通和人员及时转运。</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投入救灾力量。</w:t>
      </w:r>
      <w:r>
        <w:rPr>
          <w:rFonts w:hint="eastAsia" w:ascii="Times New Roman" w:hAnsi="Times New Roman" w:eastAsia="仿宋_GB2312" w:cs="Times New Roman"/>
          <w:b w:val="0"/>
          <w:bCs w:val="0"/>
          <w:color w:val="auto"/>
          <w:spacing w:val="0"/>
          <w:position w:val="0"/>
          <w:sz w:val="32"/>
          <w:szCs w:val="32"/>
          <w:highlight w:val="none"/>
          <w:u w:val="none"/>
          <w:lang w:eastAsia="zh-CN"/>
        </w:rPr>
        <w:t>市安委会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迅速协调、调派综合性消防救援队伍、专业救援队伍投入救灾工作，积极帮助受灾地区转移受灾群众、运送发放救灾物资等。市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财政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局督促市属企业积极参与抢险救援、基础设施抢修恢复等工作，全力支援救灾工作。市委社会工作部统筹指导有关部门和单位，协调组织志愿服务力量参与灾害救助工作。</w:t>
      </w:r>
      <w:r>
        <w:rPr>
          <w:rFonts w:hint="default" w:ascii="Times New Roman" w:hAnsi="Times New Roman" w:eastAsia="仿宋_GB2312" w:cs="Times New Roman"/>
          <w:b w:val="0"/>
          <w:bCs w:val="0"/>
          <w:color w:val="auto"/>
          <w:kern w:val="2"/>
          <w:sz w:val="32"/>
          <w:szCs w:val="32"/>
          <w:highlight w:val="none"/>
          <w:u w:val="none"/>
          <w:lang w:val="en-US" w:eastAsia="zh-CN" w:bidi="ar-SA"/>
        </w:rPr>
        <w:t>市公安局加强灾区社会治安和道路交通应急管理，协助组织灾区群众紧急转移。人武部、市消防救援大队、市边境管理大队等有关单位根据市政府请求，协调组织解放军、武警部队、</w:t>
      </w:r>
      <w:r>
        <w:rPr>
          <w:rFonts w:hint="eastAsia" w:ascii="Times New Roman" w:hAnsi="Times New Roman" w:eastAsia="仿宋_GB2312" w:cs="Times New Roman"/>
          <w:b w:val="0"/>
          <w:bCs w:val="0"/>
          <w:color w:val="auto"/>
          <w:kern w:val="2"/>
          <w:sz w:val="32"/>
          <w:szCs w:val="32"/>
          <w:highlight w:val="none"/>
          <w:u w:val="none"/>
          <w:lang w:val="en-US" w:eastAsia="zh-CN" w:bidi="ar-SA"/>
        </w:rPr>
        <w:t>消防队伍、</w:t>
      </w:r>
      <w:r>
        <w:rPr>
          <w:rFonts w:hint="default" w:ascii="Times New Roman" w:hAnsi="Times New Roman" w:eastAsia="仿宋_GB2312" w:cs="Times New Roman"/>
          <w:b w:val="0"/>
          <w:bCs w:val="0"/>
          <w:color w:val="auto"/>
          <w:kern w:val="2"/>
          <w:sz w:val="32"/>
          <w:szCs w:val="32"/>
          <w:highlight w:val="none"/>
          <w:u w:val="none"/>
          <w:lang w:val="en-US" w:eastAsia="zh-CN" w:bidi="ar-SA"/>
        </w:rPr>
        <w:t>民兵参与救灾，协助地方政府运送、发放救灾物资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安置受灾群众。市应急管理</w:t>
      </w:r>
      <w:r>
        <w:rPr>
          <w:rFonts w:hint="default" w:ascii="Times New Roman" w:hAnsi="Times New Roman" w:eastAsia="仿宋_GB2312" w:cs="Times New Roman"/>
          <w:b w:val="0"/>
          <w:bCs w:val="0"/>
          <w:color w:val="auto"/>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会同有关部门指导受灾地区统筹安置受灾群众，加强集中安置点管理服务，保障受灾群众基本生活。市卫生健康</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及时组织医疗卫生队伍赴受灾地区协助开展医疗救治、灾后防疫和心理援助等卫生应急工作。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（7）</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恢复受灾地区秩序。</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市发展改革</w:t>
      </w:r>
      <w:r>
        <w:rPr>
          <w:rFonts w:hint="eastAsia" w:ascii="Times New Roman" w:hAnsi="Times New Roman" w:eastAsia="仿宋_GB2312" w:cs="Times New Roman"/>
          <w:b w:val="0"/>
          <w:bCs w:val="0"/>
          <w:snapToGrid/>
          <w:color w:val="auto"/>
          <w:kern w:val="2"/>
          <w:sz w:val="32"/>
          <w:szCs w:val="32"/>
          <w:highlight w:val="none"/>
          <w:u w:val="none"/>
          <w:lang w:val="en-US" w:eastAsia="zh-CN" w:bidi="ar-SA"/>
        </w:rPr>
        <w:t>局</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、市农业农村局、市商务</w:t>
      </w:r>
      <w:r>
        <w:rPr>
          <w:rFonts w:hint="eastAsia" w:ascii="Times New Roman" w:hAnsi="Times New Roman" w:eastAsia="仿宋_GB2312" w:cs="Times New Roman"/>
          <w:b w:val="0"/>
          <w:bCs w:val="0"/>
          <w:snapToGrid/>
          <w:color w:val="auto"/>
          <w:kern w:val="2"/>
          <w:sz w:val="32"/>
          <w:szCs w:val="32"/>
          <w:highlight w:val="none"/>
          <w:u w:val="none"/>
          <w:lang w:val="en-US" w:eastAsia="zh-CN" w:bidi="ar-SA"/>
        </w:rPr>
        <w:t>和外事</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局、市市场</w:t>
      </w:r>
      <w:r>
        <w:rPr>
          <w:rFonts w:hint="eastAsia" w:ascii="Times New Roman" w:hAnsi="Times New Roman" w:eastAsia="仿宋_GB2312" w:cs="Times New Roman"/>
          <w:b w:val="0"/>
          <w:bCs w:val="0"/>
          <w:snapToGrid/>
          <w:color w:val="auto"/>
          <w:kern w:val="2"/>
          <w:sz w:val="32"/>
          <w:szCs w:val="32"/>
          <w:highlight w:val="none"/>
          <w:u w:val="none"/>
          <w:lang w:val="en-US" w:eastAsia="zh-CN" w:bidi="ar-SA"/>
        </w:rPr>
        <w:t>监督管理</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局等有关部门做好保障市场供应工作，防止价格大幅波</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动。</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市通信管理办公室组织基础电信运营企业做好应急通信保障工作。市应急管理局、市发改</w:t>
      </w:r>
      <w:r>
        <w:rPr>
          <w:rFonts w:hint="eastAsia" w:ascii="Times New Roman" w:hAnsi="Times New Roman" w:eastAsia="仿宋_GB2312" w:cs="Times New Roman"/>
          <w:b w:val="0"/>
          <w:bCs w:val="0"/>
          <w:snapToGrid/>
          <w:color w:val="auto"/>
          <w:kern w:val="2"/>
          <w:sz w:val="32"/>
          <w:szCs w:val="32"/>
          <w:highlight w:val="none"/>
          <w:u w:val="none"/>
          <w:lang w:val="en-US" w:eastAsia="zh-CN" w:bidi="ar-SA"/>
        </w:rPr>
        <w:t>局</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市工业信息</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科技</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局组织协调救灾物资装备、防护和消杀用品、药品和医疗器械等生产供应工作。中国人民财产保险股份有限公司鸡西市分公司、中国人寿保险股份有限公司鸡西分公司密山支公司指导做好受灾地区保险理赔和金融支持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（8）</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抢修基础设施。</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住房和城乡建设局指导灾后房屋建筑和市政基础设施工程的安全应急评估等工作。市水务局指导受灾地区水利水电工程设施修复、蓄滞洪区运用及补偿、水利行业供水和村镇应急供水工作。相关部门要加强业务范围的监督指导，国网密山市供电公司等单位负责业务范围内的水电工程修复，及时调派发电车、电动机等设备保障应急救援电力供应；紧急采取应急措施，保障灾区急需电力供应；迅速派出抢修队伍抢修公司受损的供电设施，尽快恢复灾区电力供应。</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9</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提供技术支撑。</w:t>
      </w:r>
      <w:r>
        <w:rPr>
          <w:rFonts w:hint="default" w:ascii="Times New Roman" w:hAnsi="Times New Roman" w:eastAsia="仿宋_GB2312" w:cs="Times New Roman"/>
          <w:b w:val="0"/>
          <w:bCs w:val="0"/>
          <w:color w:val="auto"/>
          <w:kern w:val="2"/>
          <w:sz w:val="32"/>
          <w:szCs w:val="32"/>
          <w:highlight w:val="none"/>
          <w:u w:val="none"/>
          <w:lang w:val="en-US" w:eastAsia="zh-CN" w:bidi="ar-SA"/>
        </w:rPr>
        <w:t>市自然资源局准备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灾区地理信息数据，组织灾区现场影像获取等应急测绘，开展灾情监测和空间分析，提供应急测绘保障服务。市生态环境局参与组织因灾害导致的次生突发重大环境事件应急处置工作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（10）</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合力捐赠救助。</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应急管理</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局</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会同</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民政局组织开展全市性救灾捐赠活动，指导具有救灾宗旨的社会组织加强捐赠款物管理、分配和使用。</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w:t>
      </w:r>
      <w:r>
        <w:rPr>
          <w:rFonts w:hint="eastAsia" w:ascii="Times New Roman" w:hAnsi="Times New Roman" w:eastAsia="仿宋_GB2312" w:cs="Times New Roman"/>
          <w:b w:val="0"/>
          <w:bCs w:val="0"/>
          <w:snapToGrid/>
          <w:color w:val="auto"/>
          <w:kern w:val="2"/>
          <w:sz w:val="32"/>
          <w:szCs w:val="32"/>
          <w:highlight w:val="none"/>
          <w:u w:val="none"/>
          <w:lang w:val="en-US" w:eastAsia="zh-CN" w:bidi="ar-SA"/>
        </w:rPr>
        <w:t>商务和外事局</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协助做好救灾捐赠的涉外工作。</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市红十字会依法开展相关</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救援、</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救灾工作，开展救灾募捐等活动。</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市应急管理局、市民政局加强受灾人员救助政策和社会救助政策的有效衔接，协同联动，形成救助合力，确保受灾群众基本生活得到妥善保障。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（11）加强新闻宣传。</w:t>
      </w:r>
      <w:r>
        <w:rPr>
          <w:rFonts w:hint="default" w:ascii="Times New Roman" w:hAnsi="Times New Roman" w:eastAsia="仿宋_GB2312" w:cs="Times New Roman"/>
          <w:b w:val="0"/>
          <w:bCs w:val="0"/>
          <w:color w:val="auto"/>
          <w:kern w:val="2"/>
          <w:sz w:val="32"/>
          <w:szCs w:val="32"/>
          <w:highlight w:val="none"/>
          <w:u w:val="none"/>
          <w:lang w:val="en-US" w:eastAsia="zh-CN" w:bidi="ar-SA"/>
        </w:rPr>
        <w:t>市委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宣传部统筹负责新闻宣传和舆论引导工作，指导有关部门和地方建立新闻发布与媒体采访服务管理机制，及时组织新闻发布会，协调指导各级媒体做好新闻宣传。</w:t>
      </w:r>
      <w:r>
        <w:rPr>
          <w:rFonts w:hint="default" w:ascii="Times New Roman" w:hAnsi="Times New Roman" w:eastAsia="仿宋_GB2312" w:cs="Times New Roman"/>
          <w:b w:val="0"/>
          <w:bCs w:val="0"/>
          <w:color w:val="auto"/>
          <w:kern w:val="2"/>
          <w:sz w:val="32"/>
          <w:szCs w:val="32"/>
          <w:highlight w:val="none"/>
          <w:u w:val="none"/>
          <w:lang w:val="en-US" w:eastAsia="zh-CN" w:bidi="ar-SA"/>
        </w:rPr>
        <w:t>市委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网信办、</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文体广电和旅游局按职责组织做好新闻报道和舆论引导工作。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（12）开展损失评估。灾情稳定后，根据</w:t>
      </w:r>
      <w:r>
        <w:rPr>
          <w:rFonts w:hint="default" w:ascii="Times New Roman" w:hAnsi="Times New Roman" w:eastAsia="仿宋_GB2312" w:cs="Times New Roman"/>
          <w:b w:val="0"/>
          <w:bCs w:val="0"/>
          <w:color w:val="auto"/>
          <w:kern w:val="2"/>
          <w:sz w:val="32"/>
          <w:szCs w:val="32"/>
          <w:highlight w:val="none"/>
          <w:u w:val="none"/>
          <w:lang w:val="en-US" w:eastAsia="zh-CN" w:bidi="ar-SA"/>
        </w:rPr>
        <w:t>市委、市政府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关于灾害评估的有关部署，市应急管理局、受灾</w:t>
      </w:r>
      <w:r>
        <w:rPr>
          <w:rFonts w:hint="eastAsia" w:ascii="Times New Roman" w:hAnsi="Times New Roman" w:eastAsia="仿宋_GB2312" w:cs="Times New Roman"/>
          <w:b w:val="0"/>
          <w:bCs w:val="0"/>
          <w:color w:val="auto"/>
          <w:kern w:val="2"/>
          <w:sz w:val="32"/>
          <w:szCs w:val="32"/>
          <w:highlight w:val="none"/>
          <w:u w:val="none"/>
          <w:lang w:val="en-US" w:eastAsia="zh-CN" w:bidi="ar-SA"/>
        </w:rPr>
        <w:t>乡（镇）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政府组织开展灾害损失评估工作。市应急管理局按有关规定统一发布灾害损失情况。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default" w:ascii="Times New Roman" w:hAnsi="Times New Roman" w:eastAsia="仿宋_GB2312" w:cs="Times New Roman"/>
          <w:b w:val="0"/>
          <w:bCs w:val="0"/>
          <w:snapToGrid/>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（13）</w:t>
      </w:r>
      <w:r>
        <w:rPr>
          <w:rFonts w:hint="default" w:ascii="Times New Roman" w:hAnsi="Times New Roman" w:eastAsia="仿宋_GB2312" w:cs="Times New Roman"/>
          <w:b w:val="0"/>
          <w:bCs w:val="0"/>
          <w:color w:val="auto"/>
          <w:kern w:val="2"/>
          <w:sz w:val="32"/>
          <w:szCs w:val="32"/>
          <w:highlight w:val="none"/>
          <w:u w:val="none"/>
          <w:lang w:val="en-US" w:eastAsia="zh-CN" w:bidi="ar-SA"/>
        </w:rPr>
        <w:t>报告工作情况。</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其他成员单位按照职责分工，做好有关工作。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kern w:val="2"/>
          <w:sz w:val="32"/>
          <w:szCs w:val="32"/>
          <w:highlight w:val="none"/>
          <w:u w:val="none"/>
          <w:lang w:val="en-US" w:eastAsia="zh-CN" w:bidi="ar-SA"/>
        </w:rPr>
        <w:t>及时汇总各部门开展灾害救助等工作情况并及时向市委、市政府报告。</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5.2  二级响应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5.2.1  </w:t>
      </w:r>
      <w:r>
        <w:rPr>
          <w:rFonts w:hint="default" w:ascii="Times New Roman" w:hAnsi="Times New Roman" w:eastAsia="楷体_GB2312" w:cs="Times New Roman"/>
          <w:b w:val="0"/>
          <w:bCs w:val="0"/>
          <w:color w:val="auto"/>
          <w:kern w:val="2"/>
          <w:sz w:val="32"/>
          <w:szCs w:val="32"/>
          <w:highlight w:val="none"/>
          <w:u w:val="none"/>
          <w:lang w:val="en-US" w:eastAsia="zh-CN" w:bidi="ar-SA"/>
        </w:rPr>
        <w:t>启动条件</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全市范围内发生</w:t>
      </w:r>
      <w:r>
        <w:rPr>
          <w:rFonts w:hint="eastAsia" w:ascii="Times New Roman" w:hAnsi="Times New Roman" w:eastAsia="仿宋_GB2312" w:cs="Times New Roman"/>
          <w:b w:val="0"/>
          <w:bCs w:val="0"/>
          <w:color w:val="auto"/>
          <w:kern w:val="2"/>
          <w:sz w:val="32"/>
          <w:szCs w:val="32"/>
          <w:highlight w:val="none"/>
          <w:lang w:val="en-US" w:eastAsia="zh-CN" w:bidi="ar-SA"/>
        </w:rPr>
        <w:t>较大以上</w:t>
      </w:r>
      <w:r>
        <w:rPr>
          <w:rFonts w:hint="default" w:ascii="Times New Roman" w:hAnsi="Times New Roman" w:eastAsia="仿宋_GB2312" w:cs="Times New Roman"/>
          <w:b w:val="0"/>
          <w:bCs w:val="0"/>
          <w:color w:val="auto"/>
          <w:kern w:val="2"/>
          <w:sz w:val="32"/>
          <w:szCs w:val="32"/>
          <w:highlight w:val="none"/>
          <w:lang w:val="en-US" w:eastAsia="zh-CN" w:bidi="ar-SA"/>
        </w:rPr>
        <w:t>自然灾害，一次灾害过程出现</w:t>
      </w:r>
      <w:r>
        <w:rPr>
          <w:rFonts w:hint="eastAsia" w:ascii="Times New Roman" w:hAnsi="Times New Roman" w:eastAsia="仿宋_GB2312" w:cs="Times New Roman"/>
          <w:b w:val="0"/>
          <w:bCs w:val="0"/>
          <w:color w:val="auto"/>
          <w:kern w:val="2"/>
          <w:sz w:val="32"/>
          <w:szCs w:val="32"/>
          <w:highlight w:val="none"/>
          <w:lang w:val="en-US" w:eastAsia="zh-CN" w:bidi="ar-SA"/>
        </w:rPr>
        <w:t>或经会商研判可能出现</w:t>
      </w:r>
      <w:r>
        <w:rPr>
          <w:rFonts w:hint="default" w:ascii="Times New Roman" w:hAnsi="Times New Roman" w:eastAsia="仿宋_GB2312" w:cs="Times New Roman"/>
          <w:b w:val="0"/>
          <w:bCs w:val="0"/>
          <w:color w:val="auto"/>
          <w:kern w:val="2"/>
          <w:sz w:val="32"/>
          <w:szCs w:val="32"/>
          <w:highlight w:val="none"/>
          <w:lang w:val="en-US" w:eastAsia="zh-CN" w:bidi="ar-SA"/>
        </w:rPr>
        <w:t>以下情况之一的，</w:t>
      </w:r>
      <w:r>
        <w:rPr>
          <w:rFonts w:hint="eastAsia" w:ascii="Times New Roman" w:hAnsi="Times New Roman" w:eastAsia="仿宋_GB2312" w:cs="Times New Roman"/>
          <w:b w:val="0"/>
          <w:bCs w:val="0"/>
          <w:color w:val="auto"/>
          <w:kern w:val="2"/>
          <w:sz w:val="32"/>
          <w:szCs w:val="32"/>
          <w:highlight w:val="none"/>
          <w:lang w:val="en-US" w:eastAsia="zh-CN" w:bidi="ar-SA"/>
        </w:rPr>
        <w:t>可</w:t>
      </w:r>
      <w:r>
        <w:rPr>
          <w:rFonts w:hint="default" w:ascii="Times New Roman" w:hAnsi="Times New Roman" w:eastAsia="仿宋_GB2312" w:cs="Times New Roman"/>
          <w:b w:val="0"/>
          <w:bCs w:val="0"/>
          <w:color w:val="auto"/>
          <w:kern w:val="2"/>
          <w:sz w:val="32"/>
          <w:szCs w:val="32"/>
          <w:highlight w:val="none"/>
          <w:lang w:val="en-US" w:eastAsia="zh-CN" w:bidi="ar-SA"/>
        </w:rPr>
        <w:t>启动二级响应：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（1）因灾死亡3人以上，5人以下。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（2）紧急转移安置或需紧急生活救助1万人以上，3万人以下。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（3）倒塌或严重损坏房屋1000间或500户以上，3000间或1000户以下。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（4）干旱灾害造成缺粮或缺水等生活困难，需要政府救助人数占农牧业人口15%以上、25%以下，或10万人以上、30万人以下。</w:t>
      </w:r>
    </w:p>
    <w:p>
      <w:pPr>
        <w:widowControl w:val="0"/>
        <w:spacing w:line="576" w:lineRule="exact"/>
        <w:ind w:firstLine="640" w:firstLineChars="200"/>
        <w:jc w:val="both"/>
        <w:rPr>
          <w:rFonts w:hint="eastAsia"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（5）灾害造成群众生产生活资料遭受重大损失、短期内失去收入来源、社会</w:t>
      </w:r>
      <w:r>
        <w:rPr>
          <w:rFonts w:hint="eastAsia" w:ascii="Times New Roman" w:hAnsi="Times New Roman" w:eastAsia="仿宋_GB2312" w:cs="Times New Roman"/>
          <w:b w:val="0"/>
          <w:bCs w:val="0"/>
          <w:color w:val="auto"/>
          <w:kern w:val="2"/>
          <w:sz w:val="32"/>
          <w:szCs w:val="32"/>
          <w:highlight w:val="none"/>
          <w:lang w:val="en-US" w:eastAsia="zh-CN" w:bidi="ar-SA"/>
        </w:rPr>
        <w:t>广泛关注。</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（6）</w:t>
      </w:r>
      <w:r>
        <w:rPr>
          <w:rFonts w:hint="default" w:ascii="Times New Roman" w:hAnsi="Times New Roman" w:eastAsia="仿宋_GB2312" w:cs="Times New Roman"/>
          <w:b w:val="0"/>
          <w:bCs w:val="0"/>
          <w:color w:val="auto"/>
          <w:kern w:val="2"/>
          <w:sz w:val="32"/>
          <w:szCs w:val="32"/>
          <w:highlight w:val="none"/>
          <w:lang w:val="en-US" w:eastAsia="zh-CN" w:bidi="ar-SA"/>
        </w:rPr>
        <w:t>符合其他自然灾害专项预案二级响应启动条件的情形。</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5.2.2  </w:t>
      </w:r>
      <w:r>
        <w:rPr>
          <w:rFonts w:hint="default" w:ascii="Times New Roman" w:hAnsi="Times New Roman" w:eastAsia="楷体_GB2312" w:cs="Times New Roman"/>
          <w:b w:val="0"/>
          <w:bCs w:val="0"/>
          <w:color w:val="auto"/>
          <w:kern w:val="2"/>
          <w:sz w:val="32"/>
          <w:szCs w:val="32"/>
          <w:highlight w:val="none"/>
          <w:u w:val="none"/>
          <w:lang w:val="en-US" w:eastAsia="zh-CN" w:bidi="ar-SA"/>
        </w:rPr>
        <w:t>启动程序</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灾害发生后，</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市安委办</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经分析评估，认定灾情达到启动标准，向</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提出启动二级响应建议，</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副主任</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（市应急管理局主要负责同志）</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报</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主任决定。</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市安委办</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按程序以</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名义下发启动应急响应通知，</w:t>
      </w:r>
      <w:r>
        <w:rPr>
          <w:rFonts w:hint="default" w:ascii="Times New Roman" w:hAnsi="Times New Roman" w:eastAsia="仿宋_GB2312" w:cs="Times New Roman"/>
          <w:b w:val="0"/>
          <w:bCs w:val="0"/>
          <w:color w:val="auto"/>
          <w:kern w:val="2"/>
          <w:sz w:val="32"/>
          <w:szCs w:val="32"/>
          <w:highlight w:val="none"/>
          <w:u w:val="none"/>
          <w:lang w:val="en-US" w:eastAsia="zh-CN" w:bidi="ar-SA"/>
        </w:rPr>
        <w:t>同时</w:t>
      </w:r>
      <w:r>
        <w:rPr>
          <w:rFonts w:hint="default" w:ascii="Times New Roman" w:hAnsi="Times New Roman" w:eastAsia="仿宋_GB2312" w:cs="Times New Roman"/>
          <w:b w:val="0"/>
          <w:bCs w:val="0"/>
          <w:color w:val="auto"/>
          <w:kern w:val="2"/>
          <w:sz w:val="32"/>
          <w:szCs w:val="32"/>
          <w:highlight w:val="none"/>
          <w:lang w:val="en-US" w:eastAsia="zh-CN" w:bidi="ar-SA"/>
        </w:rPr>
        <w:t>向市委、市政府和鸡西市</w:t>
      </w:r>
      <w:r>
        <w:rPr>
          <w:rFonts w:hint="eastAsia" w:ascii="Times New Roman" w:hAnsi="Times New Roman" w:eastAsia="仿宋_GB2312" w:cs="Times New Roman"/>
          <w:b w:val="0"/>
          <w:bCs w:val="0"/>
          <w:color w:val="auto"/>
          <w:kern w:val="2"/>
          <w:sz w:val="32"/>
          <w:szCs w:val="32"/>
          <w:highlight w:val="none"/>
          <w:lang w:val="en-US" w:eastAsia="zh-CN" w:bidi="ar-SA"/>
        </w:rPr>
        <w:t>安委会、鸡西市应急管理局</w:t>
      </w:r>
      <w:r>
        <w:rPr>
          <w:rFonts w:hint="default" w:ascii="Times New Roman" w:hAnsi="Times New Roman" w:eastAsia="仿宋_GB2312" w:cs="Times New Roman"/>
          <w:b w:val="0"/>
          <w:bCs w:val="0"/>
          <w:color w:val="auto"/>
          <w:kern w:val="2"/>
          <w:sz w:val="32"/>
          <w:szCs w:val="32"/>
          <w:highlight w:val="none"/>
          <w:lang w:val="en-US" w:eastAsia="zh-CN" w:bidi="ar-SA"/>
        </w:rPr>
        <w:t>报告。</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5.2.3  </w:t>
      </w:r>
      <w:r>
        <w:rPr>
          <w:rFonts w:hint="default" w:ascii="Times New Roman" w:hAnsi="Times New Roman" w:eastAsia="楷体_GB2312" w:cs="Times New Roman"/>
          <w:b w:val="0"/>
          <w:bCs w:val="0"/>
          <w:color w:val="auto"/>
          <w:kern w:val="2"/>
          <w:sz w:val="32"/>
          <w:szCs w:val="32"/>
          <w:highlight w:val="none"/>
          <w:u w:val="none"/>
          <w:lang w:val="en-US" w:eastAsia="zh-CN" w:bidi="ar-SA"/>
        </w:rPr>
        <w:t>响应措施</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eastAsia" w:ascii="Times New Roman" w:hAnsi="Times New Roman" w:eastAsia="仿宋_GB2312" w:cs="Times New Roman"/>
          <w:b w:val="0"/>
          <w:bCs w:val="0"/>
          <w:color w:val="auto"/>
          <w:spacing w:val="0"/>
          <w:position w:val="0"/>
          <w:sz w:val="32"/>
          <w:szCs w:val="32"/>
          <w:highlight w:val="none"/>
          <w:u w:val="none"/>
          <w:lang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主任组织协调</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县</w:t>
      </w:r>
      <w:r>
        <w:rPr>
          <w:rFonts w:hint="default" w:ascii="Times New Roman" w:hAnsi="Times New Roman" w:eastAsia="仿宋_GB2312" w:cs="Times New Roman"/>
          <w:b w:val="0"/>
          <w:bCs w:val="0"/>
          <w:color w:val="auto"/>
          <w:spacing w:val="0"/>
          <w:position w:val="0"/>
          <w:sz w:val="32"/>
          <w:szCs w:val="32"/>
          <w:highlight w:val="none"/>
          <w:u w:val="none"/>
        </w:rPr>
        <w:t>级层面灾害救助工作，指导支持受灾</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乡（镇）</w:t>
      </w:r>
      <w:r>
        <w:rPr>
          <w:rFonts w:hint="default" w:ascii="Times New Roman" w:hAnsi="Times New Roman" w:eastAsia="仿宋_GB2312" w:cs="Times New Roman"/>
          <w:b w:val="0"/>
          <w:bCs w:val="0"/>
          <w:color w:val="auto"/>
          <w:spacing w:val="0"/>
          <w:position w:val="0"/>
          <w:sz w:val="32"/>
          <w:szCs w:val="32"/>
          <w:highlight w:val="none"/>
          <w:u w:val="none"/>
        </w:rPr>
        <w:t>灾害救助工作。</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及其成员单位采取以下措施：</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开展灾情研判。</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主任或委托副主任主持召开灾情和救灾工作会商会议，</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成员单位</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专家委员会</w:t>
      </w:r>
      <w:r>
        <w:rPr>
          <w:rFonts w:hint="default" w:ascii="Times New Roman" w:hAnsi="Times New Roman" w:eastAsia="仿宋_GB2312" w:cs="Times New Roman"/>
          <w:b w:val="0"/>
          <w:bCs w:val="0"/>
          <w:color w:val="auto"/>
          <w:spacing w:val="0"/>
          <w:position w:val="0"/>
          <w:sz w:val="32"/>
          <w:szCs w:val="32"/>
          <w:highlight w:val="none"/>
          <w:u w:val="none"/>
        </w:rPr>
        <w:t>及有关受灾</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乡（镇）、重灾村</w:t>
      </w:r>
      <w:r>
        <w:rPr>
          <w:rFonts w:hint="default" w:ascii="Times New Roman" w:hAnsi="Times New Roman" w:eastAsia="仿宋_GB2312" w:cs="Times New Roman"/>
          <w:b w:val="0"/>
          <w:bCs w:val="0"/>
          <w:color w:val="auto"/>
          <w:spacing w:val="0"/>
          <w:position w:val="0"/>
          <w:sz w:val="32"/>
          <w:szCs w:val="32"/>
          <w:highlight w:val="none"/>
          <w:u w:val="none"/>
        </w:rPr>
        <w:t>参加，对指导支持受灾地区救灾重大事项作出决定</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重要</w:t>
      </w:r>
      <w:r>
        <w:rPr>
          <w:rFonts w:hint="default" w:ascii="Times New Roman" w:hAnsi="Times New Roman" w:eastAsia="仿宋_GB2312" w:cs="Times New Roman"/>
          <w:b w:val="0"/>
          <w:bCs w:val="0"/>
          <w:color w:val="auto"/>
          <w:spacing w:val="0"/>
          <w:position w:val="0"/>
          <w:sz w:val="32"/>
          <w:szCs w:val="32"/>
          <w:highlight w:val="none"/>
          <w:u w:val="none"/>
        </w:rPr>
        <w:t>情况及时向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政府报告。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（2）指导</w:t>
      </w:r>
      <w:r>
        <w:rPr>
          <w:rFonts w:hint="eastAsia" w:ascii="宋体" w:hAnsi="Courier New" w:eastAsia="仿宋_GB2312" w:cs="Times New Roman"/>
          <w:b w:val="0"/>
          <w:bCs w:val="0"/>
          <w:color w:val="auto"/>
          <w:spacing w:val="0"/>
          <w:kern w:val="2"/>
          <w:position w:val="0"/>
          <w:sz w:val="32"/>
          <w:szCs w:val="32"/>
          <w:highlight w:val="none"/>
          <w:u w:val="none"/>
          <w:lang w:val="en-US" w:eastAsia="zh-CN" w:bidi="ar-SA"/>
        </w:rPr>
        <w:t>灾害救助</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主任率领或指定</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副主任率领</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有关成员单位组成的</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工作组，赴灾区指导灾害救助工作，</w:t>
      </w:r>
      <w:r>
        <w:rPr>
          <w:rFonts w:ascii="Times New Roman" w:hAnsi="Times New Roman" w:eastAsia="仿宋_GB2312" w:cs="Times New Roman"/>
          <w:color w:val="auto"/>
          <w:kern w:val="2"/>
          <w:sz w:val="32"/>
          <w:szCs w:val="32"/>
          <w:highlight w:val="none"/>
          <w:u w:val="none"/>
          <w:lang w:val="en-US" w:eastAsia="zh-CN" w:bidi="ar-SA"/>
        </w:rPr>
        <w:t>市应急管理局主要负责人根据灾情发展和省、市领导指示批示，率有关工作组或派出负责人带队的先期工作组赴灾区指导自然灾害救助工作。</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开展</w:t>
      </w:r>
      <w:r>
        <w:rPr>
          <w:rFonts w:hint="default" w:ascii="Times New Roman" w:hAnsi="Times New Roman" w:eastAsia="仿宋_GB2312" w:cs="Times New Roman"/>
          <w:b w:val="0"/>
          <w:bCs w:val="0"/>
          <w:color w:val="auto"/>
          <w:spacing w:val="0"/>
          <w:position w:val="0"/>
          <w:sz w:val="32"/>
          <w:szCs w:val="32"/>
          <w:highlight w:val="none"/>
          <w:u w:val="none"/>
        </w:rPr>
        <w:t>灾情</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评估</w:t>
      </w:r>
      <w:r>
        <w:rPr>
          <w:rFonts w:hint="default" w:ascii="Times New Roman" w:hAnsi="Times New Roman" w:eastAsia="仿宋_GB2312" w:cs="Times New Roman"/>
          <w:b w:val="0"/>
          <w:bCs w:val="0"/>
          <w:color w:val="auto"/>
          <w:spacing w:val="0"/>
          <w:position w:val="0"/>
          <w:sz w:val="32"/>
          <w:szCs w:val="32"/>
          <w:highlight w:val="none"/>
          <w:u w:val="none"/>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市安委办</w:t>
      </w:r>
      <w:r>
        <w:rPr>
          <w:rFonts w:hint="default" w:ascii="Times New Roman" w:hAnsi="Times New Roman" w:eastAsia="仿宋_GB2312" w:cs="Times New Roman"/>
          <w:b w:val="0"/>
          <w:bCs w:val="0"/>
          <w:color w:val="auto"/>
          <w:spacing w:val="0"/>
          <w:position w:val="0"/>
          <w:sz w:val="32"/>
          <w:szCs w:val="32"/>
          <w:highlight w:val="none"/>
          <w:u w:val="none"/>
        </w:rPr>
        <w:t>及时掌握灾情和救灾工作动态信息，</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组织灾情会商，</w:t>
      </w:r>
      <w:r>
        <w:rPr>
          <w:rFonts w:hint="default" w:ascii="Times New Roman" w:hAnsi="Times New Roman" w:eastAsia="仿宋_GB2312" w:cs="Times New Roman"/>
          <w:b w:val="0"/>
          <w:bCs w:val="0"/>
          <w:color w:val="auto"/>
          <w:spacing w:val="0"/>
          <w:position w:val="0"/>
          <w:sz w:val="32"/>
          <w:szCs w:val="32"/>
          <w:highlight w:val="none"/>
          <w:u w:val="none"/>
        </w:rPr>
        <w:t>按照有关规定统一发布灾情，及时发布受灾地区需求。</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有关成员单位做好灾情、受灾地区需求</w:t>
      </w:r>
      <w:r>
        <w:rPr>
          <w:rFonts w:hint="eastAsia" w:ascii="Times New Roman" w:hAnsi="Times New Roman" w:eastAsia="仿宋_GB2312" w:cs="Times New Roman"/>
          <w:b w:val="0"/>
          <w:bCs w:val="0"/>
          <w:color w:val="auto"/>
          <w:spacing w:val="0"/>
          <w:position w:val="0"/>
          <w:sz w:val="32"/>
          <w:szCs w:val="32"/>
          <w:highlight w:val="none"/>
          <w:u w:val="none"/>
          <w:lang w:eastAsia="zh-CN"/>
        </w:rPr>
        <w:t>及</w:t>
      </w:r>
      <w:r>
        <w:rPr>
          <w:rFonts w:hint="default" w:ascii="Times New Roman" w:hAnsi="Times New Roman" w:eastAsia="仿宋_GB2312" w:cs="Times New Roman"/>
          <w:b w:val="0"/>
          <w:bCs w:val="0"/>
          <w:color w:val="auto"/>
          <w:spacing w:val="0"/>
          <w:position w:val="0"/>
          <w:sz w:val="32"/>
          <w:szCs w:val="32"/>
          <w:highlight w:val="none"/>
          <w:u w:val="none"/>
        </w:rPr>
        <w:t>救灾工作动态等信息共享，每日向</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市安委办</w:t>
      </w:r>
      <w:r>
        <w:rPr>
          <w:rFonts w:hint="default" w:ascii="Times New Roman" w:hAnsi="Times New Roman" w:eastAsia="仿宋_GB2312" w:cs="Times New Roman"/>
          <w:b w:val="0"/>
          <w:bCs w:val="0"/>
          <w:color w:val="auto"/>
          <w:spacing w:val="0"/>
          <w:position w:val="0"/>
          <w:sz w:val="32"/>
          <w:szCs w:val="32"/>
          <w:highlight w:val="none"/>
          <w:u w:val="none"/>
        </w:rPr>
        <w:t>报告有关情况。必要时，</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组织专家开展灾情发展趋势及受灾地区需求评估。</w:t>
      </w:r>
    </w:p>
    <w:p>
      <w:pPr>
        <w:keepNext w:val="0"/>
        <w:keepLines w:val="0"/>
        <w:pageBreakBefore w:val="0"/>
        <w:kinsoku/>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）下拨救</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助</w:t>
      </w:r>
      <w:r>
        <w:rPr>
          <w:rFonts w:hint="default" w:ascii="Times New Roman" w:hAnsi="Times New Roman" w:eastAsia="仿宋_GB2312" w:cs="Times New Roman"/>
          <w:b w:val="0"/>
          <w:bCs w:val="0"/>
          <w:color w:val="auto"/>
          <w:spacing w:val="0"/>
          <w:position w:val="0"/>
          <w:sz w:val="32"/>
          <w:szCs w:val="32"/>
          <w:highlight w:val="none"/>
          <w:u w:val="none"/>
          <w:lang w:eastAsia="zh-CN"/>
        </w:rPr>
        <w:t>款物。</w:t>
      </w:r>
      <w:r>
        <w:rPr>
          <w:rFonts w:hint="default" w:ascii="Times New Roman" w:hAnsi="Times New Roman" w:eastAsia="仿宋_GB2312" w:cs="Times New Roman"/>
          <w:b w:val="0"/>
          <w:bCs w:val="0"/>
          <w:color w:val="auto"/>
          <w:spacing w:val="0"/>
          <w:position w:val="0"/>
          <w:sz w:val="32"/>
          <w:szCs w:val="32"/>
          <w:highlight w:val="none"/>
          <w:u w:val="none"/>
        </w:rPr>
        <w:t>根据</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各乡（镇）</w:t>
      </w:r>
      <w:r>
        <w:rPr>
          <w:rFonts w:hint="default" w:ascii="Times New Roman" w:hAnsi="Times New Roman" w:eastAsia="仿宋_GB2312" w:cs="Times New Roman"/>
          <w:b w:val="0"/>
          <w:bCs w:val="0"/>
          <w:color w:val="auto"/>
          <w:spacing w:val="0"/>
          <w:position w:val="0"/>
          <w:sz w:val="32"/>
          <w:szCs w:val="32"/>
          <w:highlight w:val="none"/>
          <w:u w:val="none"/>
        </w:rPr>
        <w:t>申请和有关部门对灾情的核定情况，经</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政府批准，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财政</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及时下拨自然灾害生活补助资金。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向灾区紧急调拨生活类救灾物资，指导、监督基层救灾应急措施落实和救灾款物发放。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交通运输、铁路等部门和单位协调指导开展救灾物资、人员运输与重要通道快速修复等工作，充分发挥物流保通保畅工作机制作用，保障各类救灾物资运输畅通和人员及时转运。</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投入救</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助</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力量。</w:t>
      </w:r>
      <w:r>
        <w:rPr>
          <w:rFonts w:hint="eastAsia" w:ascii="Times New Roman" w:hAnsi="Times New Roman" w:eastAsia="仿宋_GB2312" w:cs="Times New Roman"/>
          <w:b w:val="0"/>
          <w:bCs w:val="0"/>
          <w:color w:val="auto"/>
          <w:spacing w:val="0"/>
          <w:position w:val="0"/>
          <w:sz w:val="32"/>
          <w:szCs w:val="32"/>
          <w:highlight w:val="none"/>
          <w:u w:val="none"/>
          <w:lang w:eastAsia="zh-CN"/>
        </w:rPr>
        <w:t>市安委会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迅速协调、调派综合性消防救援队伍、专业救援队伍投入救灾工作，积极帮助受灾地区转移受灾群众、运送发放救灾物资等。市委社会工作部统筹指导有关部门和单位，协调组织志愿服务力量参与灾害救助工作。</w:t>
      </w:r>
      <w:r>
        <w:rPr>
          <w:rFonts w:hint="default" w:ascii="Times New Roman" w:hAnsi="Times New Roman" w:eastAsia="仿宋_GB2312" w:cs="Times New Roman"/>
          <w:b w:val="0"/>
          <w:bCs w:val="0"/>
          <w:color w:val="auto"/>
          <w:kern w:val="2"/>
          <w:sz w:val="32"/>
          <w:szCs w:val="32"/>
          <w:highlight w:val="none"/>
          <w:u w:val="none"/>
          <w:lang w:val="en-US" w:eastAsia="zh-CN" w:bidi="ar-SA"/>
        </w:rPr>
        <w:t>市公安局加强灾区社会治安和道路交通应急管理，协助组织灾区群众紧急转移。人武部、市消防救援大队、市边境管理大队等有关单位根据市政府请求，协调组织解放军、武警部队、民兵参与救灾，协助地方政府运送、发放救灾物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（6）</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开展救助服务。市</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卫生健康</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根据需要，及时派出医疗卫生队伍赴灾区协助开展医疗救治、灾后防疫和心理援助等卫生应急工作。</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市自然资源局准备</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灾区地理信息数据，组织灾区现场影像获取等应急测绘，开展灾情监测和空间分析，提供应急测绘保障服务。市</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财政</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局督促</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县级</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企业积极参与抢险救援、基础设施抢修恢复等工作。中国人民财产保险股份有限公司鸡西市分公司、中国人寿保险股份有限公司鸡西分公司密山支公司指导做好受灾地区保险理赔和金融支持服务。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（7）</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合力捐赠救助。</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应急管理</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局</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会同</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市</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民政局指导受灾</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乡（镇）</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开展救灾捐赠活动。市红十字会依法开展相关</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救援、</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救灾工作，</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开展救灾募捐等活动</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应急管理局、市民政局加强受灾人员救助政策和社会救助政策的有效衔接，协同联动，形成救助合力，确保受灾群众基本生活得到妥善保障。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8</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）加强新闻宣传。</w:t>
      </w:r>
      <w:r>
        <w:rPr>
          <w:rFonts w:hint="default" w:ascii="Times New Roman" w:hAnsi="Times New Roman" w:eastAsia="仿宋_GB2312" w:cs="Times New Roman"/>
          <w:b w:val="0"/>
          <w:bCs w:val="0"/>
          <w:color w:val="auto"/>
          <w:kern w:val="2"/>
          <w:sz w:val="32"/>
          <w:szCs w:val="32"/>
          <w:highlight w:val="none"/>
          <w:u w:val="none"/>
          <w:lang w:val="en-US" w:eastAsia="zh-CN" w:bidi="ar-SA"/>
        </w:rPr>
        <w:t>市委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宣传部统筹负责新闻宣传和舆论引导工作，指导有关部门和地方</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视情及时</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组织新闻发布会，协调指导媒体做好新闻宣传。</w:t>
      </w:r>
      <w:r>
        <w:rPr>
          <w:rFonts w:hint="default" w:ascii="Times New Roman" w:hAnsi="Times New Roman" w:eastAsia="仿宋_GB2312" w:cs="Times New Roman"/>
          <w:b w:val="0"/>
          <w:bCs w:val="0"/>
          <w:color w:val="auto"/>
          <w:kern w:val="2"/>
          <w:sz w:val="32"/>
          <w:szCs w:val="32"/>
          <w:highlight w:val="none"/>
          <w:u w:val="none"/>
          <w:lang w:val="en-US" w:eastAsia="zh-CN" w:bidi="ar-SA"/>
        </w:rPr>
        <w:t>市委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网信办、</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文体广电和旅游局等按职责组织做好新闻报道和舆论引导工作。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9</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）开展</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灾情</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评估。灾情稳定后，根据</w:t>
      </w:r>
      <w:r>
        <w:rPr>
          <w:rFonts w:hint="eastAsia" w:ascii="Times New Roman" w:hAnsi="Times New Roman" w:eastAsia="仿宋_GB2312" w:cs="Times New Roman"/>
          <w:b w:val="0"/>
          <w:bCs w:val="0"/>
          <w:color w:val="auto"/>
          <w:kern w:val="2"/>
          <w:sz w:val="32"/>
          <w:szCs w:val="32"/>
          <w:highlight w:val="none"/>
          <w:u w:val="none"/>
          <w:lang w:val="en-US" w:eastAsia="zh-CN" w:bidi="ar-SA"/>
        </w:rPr>
        <w:t>省、市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关于灾害评估的有关部署，市应急管理局、受灾</w:t>
      </w:r>
      <w:r>
        <w:rPr>
          <w:rFonts w:hint="eastAsia" w:ascii="Times New Roman" w:hAnsi="Times New Roman" w:eastAsia="仿宋_GB2312" w:cs="Times New Roman"/>
          <w:b w:val="0"/>
          <w:bCs w:val="0"/>
          <w:color w:val="auto"/>
          <w:kern w:val="2"/>
          <w:sz w:val="32"/>
          <w:szCs w:val="32"/>
          <w:highlight w:val="none"/>
          <w:u w:val="none"/>
          <w:lang w:val="en-US" w:eastAsia="zh-CN" w:bidi="ar-SA"/>
        </w:rPr>
        <w:t>乡（镇）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政府组织开展灾害损失评估工作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ascii="Times New Roman" w:hAnsi="Times New Roman" w:eastAsia="仿宋_GB2312" w:cs="Times New Roman"/>
          <w:color w:val="auto"/>
          <w:sz w:val="32"/>
          <w:szCs w:val="32"/>
          <w:highlight w:val="none"/>
          <w:u w:val="none"/>
        </w:rPr>
        <w:t>及时将评估结果报送市</w:t>
      </w:r>
      <w:r>
        <w:rPr>
          <w:rFonts w:hint="eastAsia" w:ascii="Times New Roman" w:hAnsi="Times New Roman" w:eastAsia="仿宋_GB2312" w:cs="Times New Roman"/>
          <w:color w:val="auto"/>
          <w:sz w:val="32"/>
          <w:szCs w:val="32"/>
          <w:highlight w:val="none"/>
          <w:u w:val="none"/>
          <w:lang w:eastAsia="zh-CN"/>
        </w:rPr>
        <w:t>安委会</w:t>
      </w:r>
      <w:r>
        <w:rPr>
          <w:rFonts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鸡西市安委会</w:t>
      </w:r>
      <w:r>
        <w:rPr>
          <w:rFonts w:ascii="Times New Roman" w:hAnsi="Times New Roman" w:eastAsia="仿宋_GB2312" w:cs="Times New Roman"/>
          <w:color w:val="auto"/>
          <w:sz w:val="32"/>
          <w:szCs w:val="32"/>
          <w:highlight w:val="none"/>
          <w:u w:val="none"/>
        </w:rPr>
        <w:t>。市</w:t>
      </w:r>
      <w:r>
        <w:rPr>
          <w:rFonts w:hint="eastAsia" w:ascii="Times New Roman" w:hAnsi="Times New Roman" w:eastAsia="仿宋_GB2312" w:cs="Times New Roman"/>
          <w:color w:val="auto"/>
          <w:sz w:val="32"/>
          <w:szCs w:val="32"/>
          <w:highlight w:val="none"/>
          <w:u w:val="none"/>
          <w:lang w:eastAsia="zh-CN"/>
        </w:rPr>
        <w:t>安委会办公室</w:t>
      </w:r>
      <w:r>
        <w:rPr>
          <w:rFonts w:ascii="Times New Roman" w:hAnsi="Times New Roman" w:eastAsia="仿宋_GB2312" w:cs="Times New Roman"/>
          <w:color w:val="auto"/>
          <w:sz w:val="32"/>
          <w:szCs w:val="32"/>
          <w:highlight w:val="none"/>
          <w:u w:val="none"/>
        </w:rPr>
        <w:t>组织核定</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并</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按有关规定统一发布灾害损失情况。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default" w:ascii="Times New Roman" w:hAnsi="Times New Roman" w:eastAsia="仿宋_GB2312" w:cs="Times New Roman"/>
          <w:b w:val="0"/>
          <w:bCs w:val="0"/>
          <w:snapToGrid/>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0</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报告工作情况。</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其他成员单位按照职责分工，做好有关工作。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kern w:val="2"/>
          <w:sz w:val="32"/>
          <w:szCs w:val="32"/>
          <w:highlight w:val="none"/>
          <w:u w:val="none"/>
          <w:lang w:val="en-US" w:eastAsia="zh-CN" w:bidi="ar-SA"/>
        </w:rPr>
        <w:t>及时汇总各部门开展灾害救助等工作情况并</w:t>
      </w:r>
      <w:r>
        <w:rPr>
          <w:rFonts w:hint="eastAsia" w:ascii="Times New Roman" w:hAnsi="Times New Roman" w:eastAsia="仿宋_GB2312" w:cs="Times New Roman"/>
          <w:b w:val="0"/>
          <w:bCs w:val="0"/>
          <w:color w:val="auto"/>
          <w:kern w:val="2"/>
          <w:sz w:val="32"/>
          <w:szCs w:val="32"/>
          <w:highlight w:val="none"/>
          <w:u w:val="none"/>
          <w:lang w:val="en-US" w:eastAsia="zh-CN" w:bidi="ar-SA"/>
        </w:rPr>
        <w:t>上报</w:t>
      </w:r>
      <w:r>
        <w:rPr>
          <w:rFonts w:hint="default" w:ascii="Times New Roman" w:hAnsi="Times New Roman" w:eastAsia="仿宋_GB2312" w:cs="Times New Roman"/>
          <w:b w:val="0"/>
          <w:bCs w:val="0"/>
          <w:color w:val="auto"/>
          <w:kern w:val="2"/>
          <w:sz w:val="32"/>
          <w:szCs w:val="32"/>
          <w:highlight w:val="none"/>
          <w:u w:val="none"/>
          <w:lang w:val="en-US" w:eastAsia="zh-CN" w:bidi="ar-SA"/>
        </w:rPr>
        <w:t>。</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5.3  三级响应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5.3.1  </w:t>
      </w:r>
      <w:r>
        <w:rPr>
          <w:rFonts w:hint="default" w:ascii="Times New Roman" w:hAnsi="Times New Roman" w:eastAsia="楷体_GB2312" w:cs="Times New Roman"/>
          <w:b w:val="0"/>
          <w:bCs w:val="0"/>
          <w:color w:val="auto"/>
          <w:kern w:val="2"/>
          <w:sz w:val="32"/>
          <w:szCs w:val="32"/>
          <w:highlight w:val="none"/>
          <w:u w:val="none"/>
          <w:lang w:val="en-US" w:eastAsia="zh-CN" w:bidi="ar-SA"/>
        </w:rPr>
        <w:t>启动条件</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全市范围内发生较大自然灾害，一次灾害过程出现</w:t>
      </w:r>
      <w:r>
        <w:rPr>
          <w:rFonts w:hint="eastAsia" w:ascii="Times New Roman" w:hAnsi="Times New Roman" w:eastAsia="仿宋_GB2312" w:cs="Times New Roman"/>
          <w:b w:val="0"/>
          <w:bCs w:val="0"/>
          <w:color w:val="auto"/>
          <w:kern w:val="2"/>
          <w:sz w:val="32"/>
          <w:szCs w:val="32"/>
          <w:highlight w:val="none"/>
          <w:lang w:val="en-US" w:eastAsia="zh-CN" w:bidi="ar-SA"/>
        </w:rPr>
        <w:t>或会商研判可能出现</w:t>
      </w:r>
      <w:r>
        <w:rPr>
          <w:rFonts w:hint="default" w:ascii="Times New Roman" w:hAnsi="Times New Roman" w:eastAsia="仿宋_GB2312" w:cs="Times New Roman"/>
          <w:b w:val="0"/>
          <w:bCs w:val="0"/>
          <w:color w:val="auto"/>
          <w:kern w:val="2"/>
          <w:sz w:val="32"/>
          <w:szCs w:val="32"/>
          <w:highlight w:val="none"/>
          <w:lang w:val="en-US" w:eastAsia="zh-CN" w:bidi="ar-SA"/>
        </w:rPr>
        <w:t>以下情况之一的，</w:t>
      </w:r>
      <w:r>
        <w:rPr>
          <w:rFonts w:hint="eastAsia" w:ascii="Times New Roman" w:hAnsi="Times New Roman" w:eastAsia="仿宋_GB2312" w:cs="Times New Roman"/>
          <w:b w:val="0"/>
          <w:bCs w:val="0"/>
          <w:color w:val="auto"/>
          <w:kern w:val="2"/>
          <w:sz w:val="32"/>
          <w:szCs w:val="32"/>
          <w:highlight w:val="none"/>
          <w:lang w:val="en-US" w:eastAsia="zh-CN" w:bidi="ar-SA"/>
        </w:rPr>
        <w:t>可</w:t>
      </w:r>
      <w:r>
        <w:rPr>
          <w:rFonts w:hint="default" w:ascii="Times New Roman" w:hAnsi="Times New Roman" w:eastAsia="仿宋_GB2312" w:cs="Times New Roman"/>
          <w:b w:val="0"/>
          <w:bCs w:val="0"/>
          <w:color w:val="auto"/>
          <w:kern w:val="2"/>
          <w:sz w:val="32"/>
          <w:szCs w:val="32"/>
          <w:highlight w:val="none"/>
          <w:lang w:val="en-US" w:eastAsia="zh-CN" w:bidi="ar-SA"/>
        </w:rPr>
        <w:t>启动三级响应：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（1）因灾死亡1人以上，3人以下。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（2）紧急转移安置或需紧急生活救助5000人以上，1万人以下。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（3）倒塌或严重损坏房屋500间或300户以上，1000间或500户以下。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（4）干旱灾害造成缺粮或缺水等生活困难，需要政府救助人数占农牧业人口10%以上、15%以下，或5万人以上、10万人以下。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（5）灾害造成群众生产生活资料遭受较大损失、短期内失去收入来源、引起社会关注。</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（6）符合其他自然灾害专项预案三级响应启动条件的情形。</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5.3.2  </w:t>
      </w:r>
      <w:r>
        <w:rPr>
          <w:rFonts w:hint="default" w:ascii="Times New Roman" w:hAnsi="Times New Roman" w:eastAsia="楷体_GB2312" w:cs="Times New Roman"/>
          <w:b w:val="0"/>
          <w:bCs w:val="0"/>
          <w:color w:val="auto"/>
          <w:kern w:val="2"/>
          <w:sz w:val="32"/>
          <w:szCs w:val="32"/>
          <w:highlight w:val="none"/>
          <w:u w:val="none"/>
          <w:lang w:val="en-US" w:eastAsia="zh-CN" w:bidi="ar-SA"/>
        </w:rPr>
        <w:t>启动程序</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灾害发生后，市</w:t>
      </w:r>
      <w:r>
        <w:rPr>
          <w:rFonts w:hint="eastAsia" w:ascii="Times New Roman" w:hAnsi="Times New Roman" w:eastAsia="仿宋_GB2312" w:cs="Times New Roman"/>
          <w:b w:val="0"/>
          <w:bCs w:val="0"/>
          <w:color w:val="auto"/>
          <w:kern w:val="2"/>
          <w:sz w:val="32"/>
          <w:szCs w:val="32"/>
          <w:highlight w:val="none"/>
          <w:lang w:val="en-US" w:eastAsia="zh-CN" w:bidi="ar-SA"/>
        </w:rPr>
        <w:t>安委办</w:t>
      </w:r>
      <w:r>
        <w:rPr>
          <w:rFonts w:hint="default" w:ascii="Times New Roman" w:hAnsi="Times New Roman" w:eastAsia="仿宋_GB2312" w:cs="Times New Roman"/>
          <w:b w:val="0"/>
          <w:bCs w:val="0"/>
          <w:color w:val="auto"/>
          <w:kern w:val="2"/>
          <w:sz w:val="32"/>
          <w:szCs w:val="32"/>
          <w:highlight w:val="none"/>
          <w:lang w:val="en-US" w:eastAsia="zh-CN" w:bidi="ar-SA"/>
        </w:rPr>
        <w:t>经分析评估，认定灾情达到启动标准，向市</w:t>
      </w:r>
      <w:r>
        <w:rPr>
          <w:rFonts w:hint="eastAsia" w:ascii="Times New Roman" w:hAnsi="Times New Roman" w:eastAsia="仿宋_GB2312" w:cs="Times New Roman"/>
          <w:b w:val="0"/>
          <w:bCs w:val="0"/>
          <w:color w:val="auto"/>
          <w:kern w:val="2"/>
          <w:sz w:val="32"/>
          <w:szCs w:val="32"/>
          <w:highlight w:val="none"/>
          <w:lang w:val="en-US" w:eastAsia="zh-CN" w:bidi="ar-SA"/>
        </w:rPr>
        <w:t>安委会</w:t>
      </w:r>
      <w:r>
        <w:rPr>
          <w:rFonts w:hint="default" w:ascii="Times New Roman" w:hAnsi="Times New Roman" w:eastAsia="仿宋_GB2312" w:cs="Times New Roman"/>
          <w:b w:val="0"/>
          <w:bCs w:val="0"/>
          <w:color w:val="auto"/>
          <w:kern w:val="2"/>
          <w:sz w:val="32"/>
          <w:szCs w:val="32"/>
          <w:highlight w:val="none"/>
          <w:lang w:val="en-US" w:eastAsia="zh-CN" w:bidi="ar-SA"/>
        </w:rPr>
        <w:t>提出启动三级响应建议，</w:t>
      </w:r>
      <w:r>
        <w:rPr>
          <w:rFonts w:hint="eastAsia" w:ascii="Times New Roman" w:hAnsi="Times New Roman" w:eastAsia="仿宋_GB2312" w:cs="Times New Roman"/>
          <w:b w:val="0"/>
          <w:bCs w:val="0"/>
          <w:color w:val="auto"/>
          <w:kern w:val="2"/>
          <w:sz w:val="32"/>
          <w:szCs w:val="32"/>
          <w:highlight w:val="none"/>
          <w:lang w:val="en-US" w:eastAsia="zh-CN" w:bidi="ar-SA"/>
        </w:rPr>
        <w:t>市安委会</w:t>
      </w:r>
      <w:r>
        <w:rPr>
          <w:rFonts w:hint="default" w:ascii="Times New Roman" w:hAnsi="Times New Roman" w:eastAsia="仿宋_GB2312" w:cs="Times New Roman"/>
          <w:b w:val="0"/>
          <w:bCs w:val="0"/>
          <w:color w:val="auto"/>
          <w:kern w:val="2"/>
          <w:sz w:val="32"/>
          <w:szCs w:val="32"/>
          <w:highlight w:val="none"/>
          <w:lang w:val="en-US" w:eastAsia="zh-CN" w:bidi="ar-SA"/>
        </w:rPr>
        <w:t>副主任</w:t>
      </w:r>
      <w:r>
        <w:rPr>
          <w:rFonts w:hint="eastAsia" w:ascii="Times New Roman" w:hAnsi="Times New Roman" w:eastAsia="仿宋_GB2312" w:cs="Times New Roman"/>
          <w:b w:val="0"/>
          <w:bCs w:val="0"/>
          <w:color w:val="auto"/>
          <w:kern w:val="2"/>
          <w:sz w:val="32"/>
          <w:szCs w:val="32"/>
          <w:highlight w:val="none"/>
          <w:lang w:val="en-US" w:eastAsia="zh-CN" w:bidi="ar-SA"/>
        </w:rPr>
        <w:t>（市应急管理局主要负责同志）</w:t>
      </w:r>
      <w:r>
        <w:rPr>
          <w:rFonts w:hint="default" w:ascii="Times New Roman" w:hAnsi="Times New Roman" w:eastAsia="仿宋_GB2312" w:cs="Times New Roman"/>
          <w:b w:val="0"/>
          <w:bCs w:val="0"/>
          <w:color w:val="auto"/>
          <w:kern w:val="2"/>
          <w:sz w:val="32"/>
          <w:szCs w:val="32"/>
          <w:highlight w:val="none"/>
          <w:lang w:val="en-US" w:eastAsia="zh-CN" w:bidi="ar-SA"/>
        </w:rPr>
        <w:t>决定启动三级响应，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并向市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政府分管领导</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报告。</w:t>
      </w:r>
      <w:r>
        <w:rPr>
          <w:rFonts w:hint="default" w:ascii="Times New Roman" w:hAnsi="Times New Roman" w:eastAsia="仿宋_GB2312" w:cs="Times New Roman"/>
          <w:b w:val="0"/>
          <w:bCs w:val="0"/>
          <w:color w:val="auto"/>
          <w:kern w:val="2"/>
          <w:sz w:val="32"/>
          <w:szCs w:val="32"/>
          <w:highlight w:val="none"/>
          <w:lang w:val="en-US" w:eastAsia="zh-CN" w:bidi="ar-SA"/>
        </w:rPr>
        <w:t>按程序市</w:t>
      </w:r>
      <w:r>
        <w:rPr>
          <w:rFonts w:hint="eastAsia" w:ascii="Times New Roman" w:hAnsi="Times New Roman" w:eastAsia="仿宋_GB2312" w:cs="Times New Roman"/>
          <w:b w:val="0"/>
          <w:bCs w:val="0"/>
          <w:color w:val="auto"/>
          <w:kern w:val="2"/>
          <w:sz w:val="32"/>
          <w:szCs w:val="32"/>
          <w:highlight w:val="none"/>
          <w:lang w:val="en-US" w:eastAsia="zh-CN" w:bidi="ar-SA"/>
        </w:rPr>
        <w:t>安委会</w:t>
      </w:r>
      <w:r>
        <w:rPr>
          <w:rFonts w:hint="default" w:ascii="Times New Roman" w:hAnsi="Times New Roman" w:eastAsia="仿宋_GB2312" w:cs="Times New Roman"/>
          <w:b w:val="0"/>
          <w:bCs w:val="0"/>
          <w:color w:val="auto"/>
          <w:kern w:val="2"/>
          <w:sz w:val="32"/>
          <w:szCs w:val="32"/>
          <w:highlight w:val="none"/>
          <w:lang w:val="en-US" w:eastAsia="zh-CN" w:bidi="ar-SA"/>
        </w:rPr>
        <w:t>办公室下发启动响应通知</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同时报市委、市政府以及鸡西市</w:t>
      </w:r>
      <w:r>
        <w:rPr>
          <w:rFonts w:hint="eastAsia" w:ascii="Times New Roman" w:hAnsi="Times New Roman" w:eastAsia="仿宋_GB2312" w:cs="Times New Roman"/>
          <w:b w:val="0"/>
          <w:bCs w:val="0"/>
          <w:color w:val="auto"/>
          <w:kern w:val="2"/>
          <w:sz w:val="32"/>
          <w:szCs w:val="32"/>
          <w:highlight w:val="none"/>
          <w:lang w:val="en-US" w:eastAsia="zh-CN" w:bidi="ar-SA"/>
        </w:rPr>
        <w:t>安委办、鸡西市应急管理局综合减灾救灾科</w:t>
      </w:r>
      <w:r>
        <w:rPr>
          <w:rFonts w:hint="default" w:ascii="Times New Roman" w:hAnsi="Times New Roman" w:eastAsia="仿宋_GB2312" w:cs="Times New Roman"/>
          <w:b w:val="0"/>
          <w:bCs w:val="0"/>
          <w:color w:val="auto"/>
          <w:kern w:val="2"/>
          <w:sz w:val="32"/>
          <w:szCs w:val="32"/>
          <w:highlight w:val="none"/>
          <w:lang w:val="en-US" w:eastAsia="zh-CN" w:bidi="ar-SA"/>
        </w:rPr>
        <w:t>。</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5.3.3  </w:t>
      </w:r>
      <w:r>
        <w:rPr>
          <w:rFonts w:hint="default" w:ascii="Times New Roman" w:hAnsi="Times New Roman" w:eastAsia="楷体_GB2312" w:cs="Times New Roman"/>
          <w:b w:val="0"/>
          <w:bCs w:val="0"/>
          <w:color w:val="auto"/>
          <w:kern w:val="2"/>
          <w:sz w:val="32"/>
          <w:szCs w:val="32"/>
          <w:highlight w:val="none"/>
          <w:u w:val="none"/>
          <w:lang w:val="en-US" w:eastAsia="zh-CN" w:bidi="ar-SA"/>
        </w:rPr>
        <w:t>响应措施</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市</w:t>
      </w:r>
      <w:r>
        <w:rPr>
          <w:rFonts w:hint="eastAsia" w:ascii="Times New Roman" w:hAnsi="Times New Roman" w:eastAsia="仿宋_GB2312" w:cs="Times New Roman"/>
          <w:b w:val="0"/>
          <w:bCs w:val="0"/>
          <w:color w:val="auto"/>
          <w:kern w:val="2"/>
          <w:sz w:val="32"/>
          <w:szCs w:val="32"/>
          <w:highlight w:val="none"/>
          <w:lang w:val="en-US" w:eastAsia="zh-CN" w:bidi="ar-SA"/>
        </w:rPr>
        <w:t>安委会</w:t>
      </w:r>
      <w:r>
        <w:rPr>
          <w:rFonts w:hint="default" w:ascii="Times New Roman" w:hAnsi="Times New Roman" w:eastAsia="仿宋_GB2312" w:cs="Times New Roman"/>
          <w:b w:val="0"/>
          <w:bCs w:val="0"/>
          <w:color w:val="auto"/>
          <w:kern w:val="2"/>
          <w:sz w:val="32"/>
          <w:szCs w:val="32"/>
          <w:highlight w:val="none"/>
          <w:lang w:val="en-US" w:eastAsia="zh-CN" w:bidi="ar-SA"/>
        </w:rPr>
        <w:t>主任</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组织协调</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级层面灾害救助工作，</w:t>
      </w:r>
      <w:r>
        <w:rPr>
          <w:rFonts w:hint="default" w:ascii="Times New Roman" w:hAnsi="Times New Roman" w:eastAsia="仿宋_GB2312" w:cs="Times New Roman"/>
          <w:b w:val="0"/>
          <w:bCs w:val="0"/>
          <w:color w:val="auto"/>
          <w:kern w:val="2"/>
          <w:sz w:val="32"/>
          <w:szCs w:val="32"/>
          <w:highlight w:val="none"/>
          <w:lang w:val="en-US" w:eastAsia="zh-CN" w:bidi="ar-SA"/>
        </w:rPr>
        <w:t>指导支持受灾乡镇、街道灾害救助工作。</w:t>
      </w:r>
      <w:r>
        <w:rPr>
          <w:rFonts w:hint="eastAsia" w:ascii="Times New Roman" w:hAnsi="Times New Roman" w:eastAsia="仿宋_GB2312" w:cs="Times New Roman"/>
          <w:b w:val="0"/>
          <w:bCs w:val="0"/>
          <w:color w:val="auto"/>
          <w:kern w:val="2"/>
          <w:sz w:val="32"/>
          <w:szCs w:val="32"/>
          <w:highlight w:val="none"/>
          <w:lang w:val="en-US" w:eastAsia="zh-CN" w:bidi="ar-SA"/>
        </w:rPr>
        <w:t>市安委会</w:t>
      </w:r>
      <w:r>
        <w:rPr>
          <w:rFonts w:hint="default" w:ascii="Times New Roman" w:hAnsi="Times New Roman" w:eastAsia="仿宋_GB2312" w:cs="Times New Roman"/>
          <w:b w:val="0"/>
          <w:bCs w:val="0"/>
          <w:color w:val="auto"/>
          <w:kern w:val="2"/>
          <w:sz w:val="32"/>
          <w:szCs w:val="32"/>
          <w:highlight w:val="none"/>
          <w:lang w:val="en-US" w:eastAsia="zh-CN" w:bidi="ar-SA"/>
        </w:rPr>
        <w:t>及其成员单位采取以下措施：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（1）市</w:t>
      </w:r>
      <w:r>
        <w:rPr>
          <w:rFonts w:hint="eastAsia" w:ascii="Times New Roman" w:hAnsi="Times New Roman" w:eastAsia="仿宋_GB2312" w:cs="Times New Roman"/>
          <w:b w:val="0"/>
          <w:bCs w:val="0"/>
          <w:color w:val="auto"/>
          <w:kern w:val="0"/>
          <w:sz w:val="32"/>
          <w:szCs w:val="32"/>
          <w:highlight w:val="none"/>
          <w:lang w:val="en-US" w:eastAsia="zh-CN" w:bidi="ar"/>
        </w:rPr>
        <w:t>安委会</w:t>
      </w:r>
      <w:r>
        <w:rPr>
          <w:rFonts w:hint="default" w:ascii="Times New Roman" w:hAnsi="Times New Roman" w:eastAsia="仿宋_GB2312" w:cs="Times New Roman"/>
          <w:b w:val="0"/>
          <w:bCs w:val="0"/>
          <w:color w:val="auto"/>
          <w:kern w:val="0"/>
          <w:sz w:val="32"/>
          <w:szCs w:val="32"/>
          <w:highlight w:val="none"/>
          <w:lang w:val="en-US" w:eastAsia="zh-CN" w:bidi="ar"/>
        </w:rPr>
        <w:t>副主任或委托市应急管理局负责人主持召开会商会</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安委会成员单位、专家委员会</w:t>
      </w:r>
      <w:r>
        <w:rPr>
          <w:rFonts w:hint="default" w:ascii="Times New Roman" w:hAnsi="Times New Roman" w:eastAsia="仿宋_GB2312" w:cs="Times New Roman"/>
          <w:b w:val="0"/>
          <w:bCs w:val="0"/>
          <w:color w:val="auto"/>
          <w:kern w:val="0"/>
          <w:sz w:val="32"/>
          <w:szCs w:val="32"/>
          <w:highlight w:val="none"/>
          <w:lang w:val="en-US" w:eastAsia="zh-CN" w:bidi="ar"/>
        </w:rPr>
        <w:t>及受灾乡镇、街道</w:t>
      </w:r>
      <w:r>
        <w:rPr>
          <w:rFonts w:hint="eastAsia" w:ascii="Times New Roman" w:hAnsi="Times New Roman" w:eastAsia="仿宋_GB2312" w:cs="Times New Roman"/>
          <w:b w:val="0"/>
          <w:bCs w:val="0"/>
          <w:color w:val="auto"/>
          <w:kern w:val="0"/>
          <w:sz w:val="32"/>
          <w:szCs w:val="32"/>
          <w:highlight w:val="none"/>
          <w:lang w:val="en-US" w:eastAsia="zh-CN" w:bidi="ar"/>
        </w:rPr>
        <w:t>参加</w:t>
      </w:r>
      <w:r>
        <w:rPr>
          <w:rFonts w:hint="default" w:ascii="Times New Roman" w:hAnsi="Times New Roman" w:eastAsia="仿宋_GB2312" w:cs="Times New Roman"/>
          <w:b w:val="0"/>
          <w:bCs w:val="0"/>
          <w:color w:val="auto"/>
          <w:kern w:val="0"/>
          <w:sz w:val="32"/>
          <w:szCs w:val="32"/>
          <w:highlight w:val="none"/>
          <w:lang w:val="en-US" w:eastAsia="zh-CN" w:bidi="ar"/>
        </w:rPr>
        <w:t>，分析灾区形势，研究落实对灾区的救灾支持措施</w:t>
      </w:r>
      <w:r>
        <w:rPr>
          <w:rFonts w:hint="eastAsia" w:ascii="Times New Roman" w:hAnsi="Times New Roman" w:eastAsia="宋体"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有关情况及时上报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市安委会</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主任、副主任并通报有关成员单位</w:t>
      </w:r>
      <w:r>
        <w:rPr>
          <w:rFonts w:hint="default" w:ascii="Times New Roman" w:hAnsi="Times New Roman" w:eastAsia="仿宋_GB2312" w:cs="Times New Roman"/>
          <w:b w:val="0"/>
          <w:bCs w:val="0"/>
          <w:color w:val="auto"/>
          <w:kern w:val="0"/>
          <w:sz w:val="32"/>
          <w:szCs w:val="32"/>
          <w:highlight w:val="none"/>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
        </w:rPr>
        <w:t>（2）市应急管理局负责人</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根据灾情发展和省、市领导指示批示，</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率</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有关工作组</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或派出故负责人带队的先期工作组</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赴灾区</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慰问受灾群众</w:t>
      </w:r>
      <w:r>
        <w:rPr>
          <w:rFonts w:hint="eastAsia" w:ascii="Times New Roman" w:hAnsi="Times New Roman" w:eastAsia="仿宋_GB2312" w:cs="Times New Roman"/>
          <w:b w:val="0"/>
          <w:bCs w:val="0"/>
          <w:snapToGrid/>
          <w:color w:val="auto"/>
          <w:kern w:val="2"/>
          <w:sz w:val="32"/>
          <w:szCs w:val="32"/>
          <w:highlight w:val="none"/>
          <w:u w:val="none"/>
          <w:lang w:val="en-US" w:eastAsia="zh-CN" w:bidi="ar-SA"/>
        </w:rPr>
        <w:t>、</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核查灾情</w:t>
      </w:r>
      <w:r>
        <w:rPr>
          <w:rFonts w:hint="eastAsia" w:ascii="Times New Roman" w:hAnsi="Times New Roman" w:eastAsia="仿宋_GB2312" w:cs="Times New Roman"/>
          <w:b w:val="0"/>
          <w:bCs w:val="0"/>
          <w:snapToGrid/>
          <w:color w:val="auto"/>
          <w:kern w:val="2"/>
          <w:sz w:val="32"/>
          <w:szCs w:val="32"/>
          <w:highlight w:val="none"/>
          <w:u w:val="none"/>
          <w:lang w:val="en-US" w:eastAsia="zh-CN" w:bidi="ar-SA"/>
        </w:rPr>
        <w:t>、</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指导</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乡镇、街道</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开展救灾工作。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灾情和救灾工作动态信息，组织灾情会商，按照有关规定统一发布灾情，及时发布灾区需求。市</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有关成员单位做好灾情、灾区需求及救灾工作动态等信息共享，每日向市应急管理局通报有关情况。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（4）根据</w:t>
      </w:r>
      <w:r>
        <w:rPr>
          <w:rFonts w:hint="eastAsia" w:ascii="Times New Roman" w:hAnsi="Times New Roman" w:eastAsia="仿宋_GB2312" w:cs="Times New Roman"/>
          <w:b w:val="0"/>
          <w:bCs w:val="0"/>
          <w:color w:val="auto"/>
          <w:kern w:val="0"/>
          <w:sz w:val="32"/>
          <w:szCs w:val="32"/>
          <w:highlight w:val="none"/>
          <w:lang w:val="en-US" w:eastAsia="zh-CN" w:bidi="ar"/>
        </w:rPr>
        <w:t>受灾</w:t>
      </w:r>
      <w:r>
        <w:rPr>
          <w:rFonts w:hint="default" w:ascii="Times New Roman" w:hAnsi="Times New Roman" w:eastAsia="仿宋_GB2312" w:cs="Times New Roman"/>
          <w:b w:val="0"/>
          <w:bCs w:val="0"/>
          <w:color w:val="auto"/>
          <w:kern w:val="0"/>
          <w:sz w:val="32"/>
          <w:szCs w:val="32"/>
          <w:highlight w:val="none"/>
          <w:lang w:val="en-US" w:eastAsia="zh-CN" w:bidi="ar"/>
        </w:rPr>
        <w:t>乡镇、街道申请和有关部门对灾情的核定情况，经市政府批准，市财政局、市应急管理局及时下拨自然灾害生活补助资金</w:t>
      </w:r>
      <w:r>
        <w:rPr>
          <w:rFonts w:hint="eastAsia" w:ascii="Times New Roman" w:hAnsi="Times New Roman" w:eastAsia="宋体"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市应急管理局紧急调拨生活类救灾物资，指导、监督基层救灾应急措施落实和救灾款物发放</w:t>
      </w:r>
      <w:r>
        <w:rPr>
          <w:rFonts w:hint="eastAsia" w:ascii="Times New Roman" w:hAnsi="Times New Roman" w:eastAsia="宋体"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市交通运输</w:t>
      </w:r>
      <w:r>
        <w:rPr>
          <w:rFonts w:hint="eastAsia" w:ascii="Times New Roman" w:hAnsi="Times New Roman" w:eastAsia="仿宋_GB2312" w:cs="Times New Roman"/>
          <w:b w:val="0"/>
          <w:bCs w:val="0"/>
          <w:color w:val="auto"/>
          <w:kern w:val="0"/>
          <w:sz w:val="32"/>
          <w:szCs w:val="32"/>
          <w:highlight w:val="none"/>
          <w:lang w:val="en-US" w:eastAsia="zh-CN" w:bidi="ar"/>
        </w:rPr>
        <w:t>、铁路</w:t>
      </w:r>
      <w:r>
        <w:rPr>
          <w:rFonts w:hint="default" w:ascii="Times New Roman" w:hAnsi="Times New Roman" w:eastAsia="仿宋_GB2312" w:cs="Times New Roman"/>
          <w:b w:val="0"/>
          <w:bCs w:val="0"/>
          <w:color w:val="auto"/>
          <w:kern w:val="0"/>
          <w:sz w:val="32"/>
          <w:szCs w:val="32"/>
          <w:highlight w:val="none"/>
          <w:lang w:val="en-US" w:eastAsia="zh-CN" w:bidi="ar"/>
        </w:rPr>
        <w:t>等部门</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和单位协调指导开展救灾物资、人员运输</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与重要通道快速修复等工作，充分发挥物流保通保畅工作机制作用，保障各类救灾物资运输畅通和人员及时转运。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市安委会</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迅速协调、</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调派综合性消防救援队伍、专业救援队伍投入救灾工作，积极帮助受灾地区转移受灾群众、运送发放救灾物资等。</w:t>
      </w:r>
      <w:r>
        <w:rPr>
          <w:rFonts w:hint="default" w:ascii="Times New Roman" w:hAnsi="Times New Roman" w:eastAsia="仿宋_GB2312" w:cs="Times New Roman"/>
          <w:b w:val="0"/>
          <w:bCs w:val="0"/>
          <w:color w:val="auto"/>
          <w:kern w:val="0"/>
          <w:sz w:val="32"/>
          <w:szCs w:val="32"/>
          <w:highlight w:val="none"/>
          <w:lang w:val="en-US" w:eastAsia="zh-CN" w:bidi="ar"/>
        </w:rPr>
        <w:t>人武部、市消防救援大队、市边境管理大队</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等</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有关单位根据市有关部门和</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乡镇</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政府请求，协调组织解放军、武警部队、</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消防队伍、</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民兵参与救灾，协助</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受灾乡镇、街道</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运送、发放救灾物资</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市卫生健康</w:t>
      </w:r>
      <w:r>
        <w:rPr>
          <w:rFonts w:hint="eastAsia" w:ascii="Times New Roman" w:hAnsi="Times New Roman" w:eastAsia="仿宋_GB2312" w:cs="Times New Roman"/>
          <w:b w:val="0"/>
          <w:bCs w:val="0"/>
          <w:color w:val="auto"/>
          <w:spacing w:val="0"/>
          <w:kern w:val="2"/>
          <w:position w:val="0"/>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指导受灾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乡镇、街道</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做好医疗救治、灾后防疫和心理援助等卫生应急工作。</w:t>
      </w:r>
      <w:r>
        <w:rPr>
          <w:rFonts w:hint="default" w:ascii="Times New Roman" w:hAnsi="Times New Roman" w:eastAsia="仿宋_GB2312" w:cs="Times New Roman"/>
          <w:b w:val="0"/>
          <w:bCs w:val="0"/>
          <w:color w:val="auto"/>
          <w:kern w:val="2"/>
          <w:sz w:val="32"/>
          <w:szCs w:val="32"/>
          <w:highlight w:val="none"/>
          <w:lang w:val="en-US" w:eastAsia="zh-CN" w:bidi="ar-SA"/>
        </w:rPr>
        <w:t>中国人民财产保险股份有限公司鸡西市分公司、中国人寿保险股份有限公司鸡西分公司密山支公司</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指导做好受灾地区保险理赔服务。</w:t>
      </w:r>
    </w:p>
    <w:p>
      <w:pPr>
        <w:keepNext w:val="0"/>
        <w:keepLines w:val="0"/>
        <w:pageBreakBefore w:val="0"/>
        <w:numPr>
          <w:ilvl w:val="0"/>
          <w:numId w:val="0"/>
        </w:numPr>
        <w:wordWrap/>
        <w:overflowPunct/>
        <w:topLinePunct w:val="0"/>
        <w:bidi w:val="0"/>
        <w:spacing w:line="576" w:lineRule="exact"/>
        <w:ind w:right="0" w:rightChars="0"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（7）</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市委社会工作部统筹指导有关部门和单位，协调组织志愿服务力量参与灾害救助工作。市红十字会依法开展相关救灾工作。受灾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乡镇、街道</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根据需要规范有序组织开展救灾捐赠活动。</w:t>
      </w:r>
      <w:r>
        <w:rPr>
          <w:rFonts w:hint="default" w:ascii="Times New Roman" w:hAnsi="Times New Roman" w:eastAsia="仿宋_GB2312" w:cs="Times New Roman"/>
          <w:b w:val="0"/>
          <w:bCs w:val="0"/>
          <w:color w:val="auto"/>
          <w:kern w:val="2"/>
          <w:sz w:val="32"/>
          <w:szCs w:val="32"/>
          <w:highlight w:val="none"/>
          <w:u w:val="none"/>
          <w:lang w:val="en-US" w:eastAsia="zh-CN" w:bidi="ar-SA"/>
        </w:rPr>
        <w:t>市应急管理局、市民政局加强受灾人员救助政策和社会救助政策的有效衔接，协同联动，形成救助合力，确保受灾群众基本生活得到妥善保障。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（8）市委宣传部（市政府新闻办）、市委网信办等部门指导做好新闻宣传和舆论引导等工作。</w:t>
      </w:r>
    </w:p>
    <w:p>
      <w:pPr>
        <w:widowControl w:val="0"/>
        <w:spacing w:line="576" w:lineRule="exact"/>
        <w:ind w:firstLine="640" w:firstLineChars="200"/>
        <w:jc w:val="both"/>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（9）</w:t>
      </w:r>
      <w:r>
        <w:rPr>
          <w:rFonts w:hint="default" w:ascii="Times New Roman" w:hAnsi="Times New Roman" w:eastAsia="仿宋_GB2312" w:cs="Times New Roman"/>
          <w:b w:val="0"/>
          <w:bCs w:val="0"/>
          <w:color w:val="auto"/>
          <w:kern w:val="2"/>
          <w:sz w:val="32"/>
          <w:szCs w:val="32"/>
          <w:highlight w:val="none"/>
          <w:lang w:val="en-US" w:eastAsia="zh-CN" w:bidi="ar-SA"/>
        </w:rPr>
        <w:t>灾情稳定后，市应急管理局</w:t>
      </w:r>
      <w:r>
        <w:rPr>
          <w:rFonts w:hint="eastAsia" w:ascii="Times New Roman" w:hAnsi="Times New Roman" w:eastAsia="仿宋_GB2312" w:cs="Times New Roman"/>
          <w:b w:val="0"/>
          <w:bCs w:val="0"/>
          <w:color w:val="auto"/>
          <w:kern w:val="2"/>
          <w:sz w:val="32"/>
          <w:szCs w:val="32"/>
          <w:highlight w:val="none"/>
          <w:lang w:val="en-US" w:eastAsia="zh-CN" w:bidi="ar-SA"/>
        </w:rPr>
        <w:t>组织</w:t>
      </w:r>
      <w:r>
        <w:rPr>
          <w:rFonts w:hint="default" w:ascii="Times New Roman" w:hAnsi="Times New Roman" w:eastAsia="仿宋_GB2312" w:cs="Times New Roman"/>
          <w:b w:val="0"/>
          <w:bCs w:val="0"/>
          <w:color w:val="auto"/>
          <w:kern w:val="2"/>
          <w:sz w:val="32"/>
          <w:szCs w:val="32"/>
          <w:highlight w:val="none"/>
          <w:lang w:val="en-US" w:eastAsia="zh-CN" w:bidi="ar-SA"/>
        </w:rPr>
        <w:t>受灾乡镇、街道</w:t>
      </w:r>
      <w:r>
        <w:rPr>
          <w:rFonts w:hint="eastAsia" w:ascii="Times New Roman" w:hAnsi="Times New Roman" w:eastAsia="仿宋_GB2312" w:cs="Times New Roman"/>
          <w:b w:val="0"/>
          <w:bCs w:val="0"/>
          <w:color w:val="auto"/>
          <w:kern w:val="2"/>
          <w:sz w:val="32"/>
          <w:szCs w:val="32"/>
          <w:highlight w:val="none"/>
          <w:lang w:val="en-US" w:eastAsia="zh-CN" w:bidi="ar-SA"/>
        </w:rPr>
        <w:t>开展灾害损失综合</w:t>
      </w:r>
      <w:r>
        <w:rPr>
          <w:rFonts w:hint="default" w:ascii="Times New Roman" w:hAnsi="Times New Roman" w:eastAsia="仿宋_GB2312" w:cs="Times New Roman"/>
          <w:b w:val="0"/>
          <w:bCs w:val="0"/>
          <w:color w:val="auto"/>
          <w:kern w:val="2"/>
          <w:sz w:val="32"/>
          <w:szCs w:val="32"/>
          <w:highlight w:val="none"/>
          <w:lang w:val="en-US" w:eastAsia="zh-CN" w:bidi="ar-SA"/>
        </w:rPr>
        <w:t>评估</w:t>
      </w:r>
      <w:r>
        <w:rPr>
          <w:rFonts w:hint="eastAsia" w:ascii="Times New Roman" w:hAnsi="Times New Roman" w:eastAsia="仿宋_GB2312" w:cs="Times New Roman"/>
          <w:b w:val="0"/>
          <w:bCs w:val="0"/>
          <w:color w:val="auto"/>
          <w:kern w:val="2"/>
          <w:sz w:val="32"/>
          <w:szCs w:val="32"/>
          <w:highlight w:val="none"/>
          <w:lang w:val="en-US" w:eastAsia="zh-CN" w:bidi="ar-SA"/>
        </w:rPr>
        <w:t>工作，及时将评估结果报送市安委会。市应急管理局组织核定并按有关规定统一发布自然灾害损失情况。</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（10）市安委会</w:t>
      </w:r>
      <w:r>
        <w:rPr>
          <w:rFonts w:hint="default" w:ascii="Times New Roman" w:hAnsi="Times New Roman" w:eastAsia="仿宋_GB2312" w:cs="Times New Roman"/>
          <w:b w:val="0"/>
          <w:bCs w:val="0"/>
          <w:color w:val="auto"/>
          <w:kern w:val="2"/>
          <w:sz w:val="32"/>
          <w:szCs w:val="32"/>
          <w:highlight w:val="none"/>
          <w:lang w:val="en-US" w:eastAsia="zh-CN" w:bidi="ar-SA"/>
        </w:rPr>
        <w:t>其他成员单位按照职责分工，做好有关工作。</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5.4四级响应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5.4.1</w:t>
      </w:r>
      <w:r>
        <w:rPr>
          <w:rFonts w:hint="default" w:ascii="Times New Roman" w:hAnsi="Times New Roman" w:eastAsia="楷体_GB2312" w:cs="Times New Roman"/>
          <w:b w:val="0"/>
          <w:bCs w:val="0"/>
          <w:color w:val="auto"/>
          <w:kern w:val="2"/>
          <w:sz w:val="32"/>
          <w:szCs w:val="32"/>
          <w:highlight w:val="none"/>
          <w:u w:val="none"/>
          <w:lang w:val="en-US" w:eastAsia="zh-CN" w:bidi="ar-SA"/>
        </w:rPr>
        <w:t>启动条件</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全市范围内发生较大自然灾害，一次灾害过程出现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或会商研判可能</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出现</w:t>
      </w:r>
      <w:r>
        <w:rPr>
          <w:rFonts w:hint="default" w:ascii="Times New Roman" w:hAnsi="Times New Roman" w:eastAsia="仿宋_GB2312" w:cs="Times New Roman"/>
          <w:b w:val="0"/>
          <w:bCs w:val="0"/>
          <w:color w:val="auto"/>
          <w:kern w:val="2"/>
          <w:sz w:val="32"/>
          <w:szCs w:val="32"/>
          <w:highlight w:val="none"/>
          <w:lang w:val="en-US" w:eastAsia="zh-CN" w:bidi="ar-SA"/>
        </w:rPr>
        <w:t>以下情况之一的，启动四级响应：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（1）紧急转移安置或需紧急生活救助人100人以上，5000人以下。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（2）倒塌或严重损坏房屋50间或30户以上，500间或300户以下。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（3）干旱灾害造成缺粮或缺水等生活困难，需要政府救助人数占农牧业人口5%以上、10%以下，或5000人以上、5万人以下。</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（4）灾害造成群众生产生活资料遭受较大损失、短期内失去收入来源、引起社会关注。</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（5）符合其他自然灾害专项预案四级响应启动条件的情形。</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5.4.2  </w:t>
      </w:r>
      <w:r>
        <w:rPr>
          <w:rFonts w:hint="default" w:ascii="Times New Roman" w:hAnsi="Times New Roman" w:eastAsia="楷体_GB2312" w:cs="Times New Roman"/>
          <w:b w:val="0"/>
          <w:bCs w:val="0"/>
          <w:color w:val="auto"/>
          <w:kern w:val="2"/>
          <w:sz w:val="32"/>
          <w:szCs w:val="32"/>
          <w:highlight w:val="none"/>
          <w:u w:val="none"/>
          <w:lang w:val="en-US" w:eastAsia="zh-CN" w:bidi="ar-SA"/>
        </w:rPr>
        <w:t>启动程序</w:t>
      </w:r>
    </w:p>
    <w:p>
      <w:pPr>
        <w:widowControl w:val="0"/>
        <w:spacing w:line="576" w:lineRule="exact"/>
        <w:ind w:firstLine="640" w:firstLineChars="200"/>
        <w:jc w:val="both"/>
        <w:rPr>
          <w:rFonts w:hint="eastAsia"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灾害发生后，</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kern w:val="2"/>
          <w:sz w:val="32"/>
          <w:szCs w:val="32"/>
          <w:highlight w:val="none"/>
          <w:lang w:val="en-US" w:eastAsia="zh-CN" w:bidi="ar-SA"/>
        </w:rPr>
        <w:t>经分析评估，认定灾情达到启动</w:t>
      </w:r>
      <w:r>
        <w:rPr>
          <w:rFonts w:hint="eastAsia" w:ascii="Times New Roman" w:hAnsi="Times New Roman" w:eastAsia="仿宋_GB2312" w:cs="Times New Roman"/>
          <w:b w:val="0"/>
          <w:bCs w:val="0"/>
          <w:color w:val="auto"/>
          <w:kern w:val="2"/>
          <w:sz w:val="32"/>
          <w:szCs w:val="32"/>
          <w:highlight w:val="none"/>
          <w:lang w:val="en-US" w:eastAsia="zh-CN" w:bidi="ar-SA"/>
        </w:rPr>
        <w:t>条件</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市安委办副主任（市应急管理局分管负责同志）决定启动四级响应，并向市安委会副主任（市应急管理局主要负责同志）报告。按程序市安委办以市安委会名义下发启动响应的通知，同时报市委办公室、市政府办公室以及鸡西市安委会、鸡西市应急管理局综合减灾救灾科。、</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5.4.3  </w:t>
      </w:r>
      <w:r>
        <w:rPr>
          <w:rFonts w:hint="default" w:ascii="Times New Roman" w:hAnsi="Times New Roman" w:eastAsia="楷体_GB2312" w:cs="Times New Roman"/>
          <w:b w:val="0"/>
          <w:bCs w:val="0"/>
          <w:color w:val="auto"/>
          <w:kern w:val="2"/>
          <w:sz w:val="32"/>
          <w:szCs w:val="32"/>
          <w:highlight w:val="none"/>
          <w:u w:val="none"/>
          <w:lang w:val="en-US" w:eastAsia="zh-CN" w:bidi="ar-SA"/>
        </w:rPr>
        <w:t>响应措施</w:t>
      </w:r>
    </w:p>
    <w:p>
      <w:pPr>
        <w:widowControl w:val="0"/>
        <w:spacing w:line="576" w:lineRule="exact"/>
        <w:ind w:firstLine="632"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市安委会副主任</w:t>
      </w:r>
      <w:r>
        <w:rPr>
          <w:rFonts w:hint="default" w:ascii="Times New Roman" w:hAnsi="Times New Roman" w:eastAsia="仿宋_GB2312" w:cs="Times New Roman"/>
          <w:b w:val="0"/>
          <w:bCs w:val="0"/>
          <w:color w:val="auto"/>
          <w:kern w:val="2"/>
          <w:sz w:val="32"/>
          <w:szCs w:val="32"/>
          <w:highlight w:val="none"/>
          <w:lang w:val="en-US" w:eastAsia="zh-CN" w:bidi="ar-SA"/>
        </w:rPr>
        <w:t>组织协调</w:t>
      </w:r>
      <w:r>
        <w:rPr>
          <w:rFonts w:hint="eastAsia" w:ascii="Times New Roman" w:hAnsi="Times New Roman" w:eastAsia="仿宋_GB2312" w:cs="Times New Roman"/>
          <w:b w:val="0"/>
          <w:bCs w:val="0"/>
          <w:color w:val="auto"/>
          <w:kern w:val="2"/>
          <w:sz w:val="32"/>
          <w:szCs w:val="32"/>
          <w:highlight w:val="none"/>
          <w:lang w:val="en-US" w:eastAsia="zh-CN" w:bidi="ar-SA"/>
        </w:rPr>
        <w:t>县级层面</w:t>
      </w:r>
      <w:r>
        <w:rPr>
          <w:rFonts w:hint="default" w:ascii="Times New Roman" w:hAnsi="Times New Roman" w:eastAsia="仿宋_GB2312" w:cs="Times New Roman"/>
          <w:b w:val="0"/>
          <w:bCs w:val="0"/>
          <w:color w:val="auto"/>
          <w:kern w:val="2"/>
          <w:sz w:val="32"/>
          <w:szCs w:val="32"/>
          <w:highlight w:val="none"/>
          <w:lang w:val="en-US" w:eastAsia="zh-CN" w:bidi="ar-SA"/>
        </w:rPr>
        <w:t>自然灾害救助工作，指导支持受灾乡镇、街道灾害救助工作。</w:t>
      </w:r>
      <w:r>
        <w:rPr>
          <w:rFonts w:hint="eastAsia" w:ascii="Times New Roman" w:hAnsi="Times New Roman" w:eastAsia="仿宋_GB2312" w:cs="Times New Roman"/>
          <w:b w:val="0"/>
          <w:bCs w:val="0"/>
          <w:color w:val="auto"/>
          <w:kern w:val="2"/>
          <w:sz w:val="32"/>
          <w:szCs w:val="32"/>
          <w:highlight w:val="none"/>
          <w:lang w:val="en-US" w:eastAsia="zh-CN" w:bidi="ar-SA"/>
        </w:rPr>
        <w:t>市安委会</w:t>
      </w:r>
      <w:r>
        <w:rPr>
          <w:rFonts w:hint="default" w:ascii="Times New Roman" w:hAnsi="Times New Roman" w:eastAsia="仿宋_GB2312" w:cs="Times New Roman"/>
          <w:b w:val="0"/>
          <w:bCs w:val="0"/>
          <w:color w:val="auto"/>
          <w:kern w:val="2"/>
          <w:sz w:val="32"/>
          <w:szCs w:val="32"/>
          <w:highlight w:val="none"/>
          <w:lang w:val="en-US" w:eastAsia="zh-CN" w:bidi="ar-SA"/>
        </w:rPr>
        <w:t>及其成员单位采取以下措施：</w:t>
      </w:r>
    </w:p>
    <w:p>
      <w:pPr>
        <w:widowControl w:val="0"/>
        <w:spacing w:line="576" w:lineRule="exact"/>
        <w:ind w:firstLine="640"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视情</w:t>
      </w:r>
      <w:r>
        <w:rPr>
          <w:rFonts w:hint="default" w:ascii="Times New Roman" w:hAnsi="Times New Roman" w:eastAsia="仿宋_GB2312" w:cs="Times New Roman"/>
          <w:b w:val="0"/>
          <w:bCs w:val="0"/>
          <w:color w:val="auto"/>
          <w:kern w:val="2"/>
          <w:sz w:val="32"/>
          <w:szCs w:val="32"/>
          <w:highlight w:val="none"/>
          <w:lang w:val="en-US" w:eastAsia="zh-CN" w:bidi="ar-SA"/>
        </w:rPr>
        <w:t>组织有关部门及</w:t>
      </w:r>
      <w:r>
        <w:rPr>
          <w:rFonts w:hint="eastAsia" w:ascii="Times New Roman" w:hAnsi="Times New Roman" w:eastAsia="仿宋_GB2312" w:cs="Times New Roman"/>
          <w:b w:val="0"/>
          <w:bCs w:val="0"/>
          <w:color w:val="auto"/>
          <w:kern w:val="2"/>
          <w:sz w:val="32"/>
          <w:szCs w:val="32"/>
          <w:highlight w:val="none"/>
          <w:lang w:val="en-US" w:eastAsia="zh-CN" w:bidi="ar-SA"/>
        </w:rPr>
        <w:t>单位</w:t>
      </w:r>
      <w:r>
        <w:rPr>
          <w:rFonts w:hint="default" w:ascii="Times New Roman" w:hAnsi="Times New Roman" w:eastAsia="仿宋_GB2312" w:cs="Times New Roman"/>
          <w:b w:val="0"/>
          <w:bCs w:val="0"/>
          <w:color w:val="auto"/>
          <w:kern w:val="2"/>
          <w:sz w:val="32"/>
          <w:szCs w:val="32"/>
          <w:highlight w:val="none"/>
          <w:lang w:val="en-US" w:eastAsia="zh-CN" w:bidi="ar-SA"/>
        </w:rPr>
        <w:t>召开会商会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，分析灾区形势，研究落实对灾区的救灾支持措施，有关情况及时上报市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主任、副主任并通报有关成员单位。</w:t>
      </w:r>
    </w:p>
    <w:p>
      <w:pPr>
        <w:widowControl w:val="0"/>
        <w:spacing w:line="576" w:lineRule="exact"/>
        <w:ind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派出工作组赴灾区慰问受灾群众，核查灾情，协助指导地方开展灾害救助工作。必要时，可由有关部门组成联合工作组。</w:t>
      </w:r>
    </w:p>
    <w:p>
      <w:pPr>
        <w:widowControl w:val="0"/>
        <w:spacing w:line="576" w:lineRule="exact"/>
        <w:ind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及时掌握并按照有关规定统一发布灾情和救灾工作动态信息。</w:t>
      </w:r>
    </w:p>
    <w:p>
      <w:pPr>
        <w:widowControl w:val="0"/>
        <w:spacing w:line="576" w:lineRule="exact"/>
        <w:ind w:firstLine="632"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（4）根据灾区乡镇、街道</w:t>
      </w:r>
      <w:r>
        <w:rPr>
          <w:rFonts w:hint="default" w:ascii="Times New Roman" w:hAnsi="Times New Roman" w:eastAsia="仿宋_GB2312" w:cs="Times New Roman"/>
          <w:b w:val="0"/>
          <w:bCs w:val="0"/>
          <w:color w:val="auto"/>
          <w:kern w:val="2"/>
          <w:sz w:val="32"/>
          <w:szCs w:val="32"/>
          <w:highlight w:val="none"/>
          <w:lang w:val="en-US" w:eastAsia="zh-CN" w:bidi="ar-SA"/>
        </w:rPr>
        <w:t>申请和有关部门对灾情的核定情况，经市政府及鸡西市应急管理局批准，市财政局、市应急管理局及时下拨自然灾害生活补助资金；市应急管理局紧急调拨生活类救灾物资，指导、监督基层救灾应急措施落实和救灾款物发放；市交通运输</w:t>
      </w:r>
      <w:r>
        <w:rPr>
          <w:rFonts w:hint="eastAsia" w:ascii="Times New Roman" w:hAnsi="Times New Roman" w:eastAsia="仿宋_GB2312" w:cs="Times New Roman"/>
          <w:b w:val="0"/>
          <w:bCs w:val="0"/>
          <w:color w:val="auto"/>
          <w:kern w:val="2"/>
          <w:sz w:val="32"/>
          <w:szCs w:val="32"/>
          <w:highlight w:val="none"/>
          <w:lang w:val="en-US" w:eastAsia="zh-CN" w:bidi="ar-SA"/>
        </w:rPr>
        <w:t>、铁路</w:t>
      </w:r>
      <w:r>
        <w:rPr>
          <w:rFonts w:hint="default" w:ascii="Times New Roman" w:hAnsi="Times New Roman" w:eastAsia="仿宋_GB2312" w:cs="Times New Roman"/>
          <w:b w:val="0"/>
          <w:bCs w:val="0"/>
          <w:color w:val="auto"/>
          <w:kern w:val="2"/>
          <w:sz w:val="32"/>
          <w:szCs w:val="32"/>
          <w:highlight w:val="none"/>
          <w:lang w:val="en-US" w:eastAsia="zh-CN" w:bidi="ar-SA"/>
        </w:rPr>
        <w:t>等部门</w:t>
      </w:r>
      <w:r>
        <w:rPr>
          <w:rFonts w:hint="eastAsia" w:ascii="Times New Roman" w:hAnsi="Times New Roman" w:eastAsia="仿宋_GB2312" w:cs="Times New Roman"/>
          <w:b w:val="0"/>
          <w:bCs w:val="0"/>
          <w:color w:val="auto"/>
          <w:kern w:val="2"/>
          <w:sz w:val="32"/>
          <w:szCs w:val="32"/>
          <w:highlight w:val="none"/>
          <w:lang w:val="en-US" w:eastAsia="zh-CN" w:bidi="ar-SA"/>
        </w:rPr>
        <w:t>和单位</w:t>
      </w:r>
      <w:r>
        <w:rPr>
          <w:rFonts w:hint="default" w:ascii="Times New Roman" w:hAnsi="Times New Roman" w:eastAsia="仿宋_GB2312" w:cs="Times New Roman"/>
          <w:b w:val="0"/>
          <w:bCs w:val="0"/>
          <w:color w:val="auto"/>
          <w:kern w:val="2"/>
          <w:sz w:val="32"/>
          <w:szCs w:val="32"/>
          <w:highlight w:val="none"/>
          <w:lang w:val="en-US" w:eastAsia="zh-CN" w:bidi="ar-SA"/>
        </w:rPr>
        <w:t>协调指导开展救灾物资、人员运输工作</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与重要通道快速修复等工作，充分发挥物流保通保畅工作机制作用，保障各类救灾物资运输畅通和人员及时转运</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z w:val="32"/>
          <w:szCs w:val="32"/>
          <w:highlight w:val="none"/>
        </w:rPr>
        <w:t>（5）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市安委会</w:t>
      </w:r>
      <w:r>
        <w:rPr>
          <w:rFonts w:hint="default" w:ascii="Times New Roman" w:hAnsi="Times New Roman" w:eastAsia="仿宋_GB2312" w:cs="Times New Roman"/>
          <w:b w:val="0"/>
          <w:bCs w:val="0"/>
          <w:color w:val="auto"/>
          <w:kern w:val="2"/>
          <w:sz w:val="32"/>
          <w:szCs w:val="32"/>
          <w:highlight w:val="none"/>
          <w:u w:val="none"/>
          <w:lang w:val="en-US" w:eastAsia="zh-CN" w:bidi="ar-SA"/>
        </w:rPr>
        <w:t>迅速协调、</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调派综合性消防救援队伍、专业救援队伍投入救灾工作，积极帮助受灾地区转移受灾群众、运送发放救灾物资等。</w:t>
      </w:r>
      <w:r>
        <w:rPr>
          <w:rFonts w:hint="default" w:ascii="Times New Roman" w:hAnsi="Times New Roman" w:eastAsia="仿宋_GB2312" w:cs="Times New Roman"/>
          <w:b w:val="0"/>
          <w:bCs w:val="0"/>
          <w:color w:val="auto"/>
          <w:sz w:val="32"/>
          <w:szCs w:val="32"/>
          <w:highlight w:val="none"/>
          <w:lang w:val="en-US" w:eastAsia="zh-CN"/>
        </w:rPr>
        <w:t>人武部、</w:t>
      </w:r>
      <w:r>
        <w:rPr>
          <w:rFonts w:hint="default" w:ascii="Times New Roman" w:hAnsi="Times New Roman" w:eastAsia="仿宋_GB2312" w:cs="Times New Roman"/>
          <w:b w:val="0"/>
          <w:bCs w:val="0"/>
          <w:color w:val="auto"/>
          <w:sz w:val="32"/>
          <w:szCs w:val="32"/>
          <w:highlight w:val="none"/>
        </w:rPr>
        <w:t>市消防救援</w:t>
      </w:r>
      <w:r>
        <w:rPr>
          <w:rFonts w:hint="default" w:ascii="Times New Roman" w:hAnsi="Times New Roman" w:eastAsia="仿宋_GB2312" w:cs="Times New Roman"/>
          <w:b w:val="0"/>
          <w:bCs w:val="0"/>
          <w:color w:val="auto"/>
          <w:sz w:val="32"/>
          <w:szCs w:val="32"/>
          <w:highlight w:val="none"/>
          <w:lang w:val="en-US" w:eastAsia="zh-CN"/>
        </w:rPr>
        <w:t>大</w:t>
      </w:r>
      <w:r>
        <w:rPr>
          <w:rFonts w:hint="default" w:ascii="Times New Roman" w:hAnsi="Times New Roman" w:eastAsia="仿宋_GB2312" w:cs="Times New Roman"/>
          <w:b w:val="0"/>
          <w:bCs w:val="0"/>
          <w:color w:val="auto"/>
          <w:sz w:val="32"/>
          <w:szCs w:val="32"/>
          <w:highlight w:val="none"/>
        </w:rPr>
        <w:t>队</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市边境管理大队</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等</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有关单位根据市有关部门和</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乡镇</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政府请求，协调组织解放军、武警部队、</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消防队伍、</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民兵参与救灾，协助政府</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运送、发放救灾物资</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（6）</w:t>
      </w:r>
      <w:r>
        <w:rPr>
          <w:rFonts w:hint="default" w:ascii="Times New Roman" w:hAnsi="Times New Roman" w:eastAsia="仿宋_GB2312" w:cs="Times New Roman"/>
          <w:b w:val="0"/>
          <w:bCs w:val="0"/>
          <w:color w:val="auto"/>
          <w:kern w:val="2"/>
          <w:sz w:val="32"/>
          <w:szCs w:val="32"/>
          <w:highlight w:val="none"/>
          <w:lang w:val="en-US" w:eastAsia="zh-CN" w:bidi="ar-SA"/>
        </w:rPr>
        <w:t>市卫生健康局指导受灾乡镇、街道做好医疗救治、灾后防疫和心理援助等卫生应急工作。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7</w:t>
      </w:r>
      <w:r>
        <w:rPr>
          <w:rFonts w:hint="default" w:ascii="Times New Roman" w:hAnsi="Times New Roman" w:eastAsia="仿宋_GB2312" w:cs="Times New Roman"/>
          <w:b w:val="0"/>
          <w:bCs w:val="0"/>
          <w:color w:val="auto"/>
          <w:kern w:val="2"/>
          <w:sz w:val="32"/>
          <w:szCs w:val="32"/>
          <w:highlight w:val="none"/>
          <w:lang w:val="en-US" w:eastAsia="zh-CN" w:bidi="ar-SA"/>
        </w:rPr>
        <w:t>）市委社会工作部统筹指导有关部门和单位，协调组织志愿服务力量参与灾害救助工作。市应急管理局、市民政局加强受灾人员救助政策和社会救助政策的有效衔接，协同联动，形成救助合力，确保受灾群众基本生活得到妥善保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（8）灾情稳定后，市应急管理局指导受灾</w:t>
      </w:r>
      <w:r>
        <w:rPr>
          <w:rFonts w:hint="eastAsia" w:ascii="Times New Roman" w:hAnsi="Times New Roman" w:eastAsia="仿宋_GB2312" w:cs="Times New Roman"/>
          <w:b w:val="0"/>
          <w:bCs w:val="0"/>
          <w:color w:val="auto"/>
          <w:kern w:val="2"/>
          <w:sz w:val="32"/>
          <w:szCs w:val="32"/>
          <w:highlight w:val="none"/>
          <w:lang w:val="en-US" w:eastAsia="zh-CN" w:bidi="ar-SA"/>
        </w:rPr>
        <w:t>乡镇、街道</w:t>
      </w:r>
      <w:r>
        <w:rPr>
          <w:rFonts w:hint="default" w:ascii="Times New Roman" w:hAnsi="Times New Roman" w:eastAsia="仿宋_GB2312" w:cs="Times New Roman"/>
          <w:b w:val="0"/>
          <w:bCs w:val="0"/>
          <w:color w:val="auto"/>
          <w:kern w:val="2"/>
          <w:sz w:val="32"/>
          <w:szCs w:val="32"/>
          <w:highlight w:val="none"/>
          <w:lang w:val="en-US" w:eastAsia="zh-CN" w:bidi="ar-SA"/>
        </w:rPr>
        <w:t>评估、核定自然灾害损失情况。</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（9）市</w:t>
      </w:r>
      <w:r>
        <w:rPr>
          <w:rFonts w:hint="eastAsia" w:ascii="Times New Roman" w:hAnsi="Times New Roman" w:eastAsia="仿宋_GB2312" w:cs="Times New Roman"/>
          <w:b w:val="0"/>
          <w:bCs w:val="0"/>
          <w:color w:val="auto"/>
          <w:kern w:val="2"/>
          <w:sz w:val="32"/>
          <w:szCs w:val="32"/>
          <w:highlight w:val="none"/>
          <w:lang w:val="en-US" w:eastAsia="zh-CN" w:bidi="ar-SA"/>
        </w:rPr>
        <w:t>安委会</w:t>
      </w:r>
      <w:r>
        <w:rPr>
          <w:rFonts w:hint="default" w:ascii="Times New Roman" w:hAnsi="Times New Roman" w:eastAsia="仿宋_GB2312" w:cs="Times New Roman"/>
          <w:b w:val="0"/>
          <w:bCs w:val="0"/>
          <w:color w:val="auto"/>
          <w:kern w:val="2"/>
          <w:sz w:val="32"/>
          <w:szCs w:val="32"/>
          <w:highlight w:val="none"/>
          <w:lang w:val="en-US" w:eastAsia="zh-CN" w:bidi="ar-SA"/>
        </w:rPr>
        <w:t>其他成员单位按照职责分工，做好有关工作。</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5.5  启动条件调整</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对灾害发生在</w:t>
      </w:r>
      <w:r>
        <w:rPr>
          <w:rFonts w:hint="default" w:ascii="Times New Roman" w:hAnsi="Times New Roman" w:eastAsia="仿宋_GB2312" w:cs="Times New Roman"/>
          <w:color w:val="auto"/>
          <w:kern w:val="2"/>
          <w:sz w:val="32"/>
          <w:szCs w:val="32"/>
          <w:highlight w:val="none"/>
          <w:u w:val="none"/>
          <w:lang w:val="en-US" w:eastAsia="zh-CN" w:bidi="ar-SA"/>
        </w:rPr>
        <w:t>敏感地区、敏感时间及救助能力特别薄弱的地区等特殊情况</w:t>
      </w:r>
      <w:r>
        <w:rPr>
          <w:rFonts w:hint="default" w:ascii="Times New Roman" w:hAnsi="Times New Roman" w:eastAsia="仿宋_GB2312" w:cs="Times New Roman"/>
          <w:b w:val="0"/>
          <w:bCs w:val="0"/>
          <w:color w:val="auto"/>
          <w:kern w:val="2"/>
          <w:sz w:val="32"/>
          <w:szCs w:val="32"/>
          <w:highlight w:val="none"/>
          <w:lang w:val="en-US" w:eastAsia="zh-CN" w:bidi="ar-SA"/>
        </w:rPr>
        <w:t>，或灾害对受灾乡镇、街道经济社会造成重大影响时，可酌情调整启动县级自然灾害救助应急响应</w:t>
      </w:r>
      <w:r>
        <w:rPr>
          <w:rFonts w:hint="eastAsia" w:ascii="Times New Roman" w:hAnsi="Times New Roman" w:eastAsia="仿宋_GB2312" w:cs="Times New Roman"/>
          <w:b w:val="0"/>
          <w:bCs w:val="0"/>
          <w:color w:val="auto"/>
          <w:kern w:val="2"/>
          <w:sz w:val="32"/>
          <w:szCs w:val="32"/>
          <w:highlight w:val="none"/>
          <w:lang w:val="en-US" w:eastAsia="zh-CN" w:bidi="ar-SA"/>
        </w:rPr>
        <w:t>的条件</w:t>
      </w:r>
      <w:r>
        <w:rPr>
          <w:rFonts w:hint="default" w:ascii="Times New Roman" w:hAnsi="Times New Roman" w:eastAsia="仿宋_GB2312" w:cs="Times New Roman"/>
          <w:b w:val="0"/>
          <w:bCs w:val="0"/>
          <w:color w:val="auto"/>
          <w:kern w:val="2"/>
          <w:sz w:val="32"/>
          <w:szCs w:val="32"/>
          <w:highlight w:val="none"/>
          <w:lang w:val="en-US" w:eastAsia="zh-CN" w:bidi="ar-SA"/>
        </w:rPr>
        <w:t>。</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5.6  </w:t>
      </w:r>
      <w:r>
        <w:rPr>
          <w:rFonts w:hint="default" w:ascii="Times New Roman" w:hAnsi="Times New Roman" w:eastAsia="楷体_GB2312" w:cs="Times New Roman"/>
          <w:b w:val="0"/>
          <w:bCs w:val="0"/>
          <w:color w:val="auto"/>
          <w:kern w:val="2"/>
          <w:sz w:val="32"/>
          <w:szCs w:val="32"/>
          <w:highlight w:val="none"/>
          <w:u w:val="none"/>
          <w:lang w:val="en-US" w:eastAsia="zh-CN" w:bidi="ar-SA"/>
        </w:rPr>
        <w:t>响应联动</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对已启动县级防汛抗旱防台风、地震、地质灾害、森林草原火灾应急响应的，</w:t>
      </w:r>
      <w:r>
        <w:rPr>
          <w:rFonts w:hint="eastAsia" w:ascii="Times New Roman" w:hAnsi="Times New Roman" w:eastAsia="仿宋_GB2312" w:cs="Times New Roman"/>
          <w:b w:val="0"/>
          <w:bCs w:val="0"/>
          <w:color w:val="auto"/>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kern w:val="2"/>
          <w:sz w:val="32"/>
          <w:szCs w:val="32"/>
          <w:highlight w:val="none"/>
          <w:u w:val="none"/>
          <w:lang w:val="en-US" w:eastAsia="zh-CN" w:bidi="ar-SA"/>
        </w:rPr>
        <w:t>要强化灾情态势会商，必要时按照本预案规定启动县级自然灾害救助应急响应。</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启动三级以上县级自然灾害救助应急响应的，及时向鸡西市市应急管理局报告。</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5.7  响应终止</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救灾应急工作结束后，经研判，</w:t>
      </w:r>
      <w:r>
        <w:rPr>
          <w:rFonts w:hint="eastAsia" w:ascii="Times New Roman" w:hAnsi="Times New Roman" w:eastAsia="仿宋_GB2312" w:cs="Times New Roman"/>
          <w:b w:val="0"/>
          <w:bCs w:val="0"/>
          <w:color w:val="auto"/>
          <w:kern w:val="2"/>
          <w:sz w:val="32"/>
          <w:szCs w:val="32"/>
          <w:highlight w:val="none"/>
          <w:lang w:val="en-US" w:eastAsia="zh-CN" w:bidi="ar-SA"/>
        </w:rPr>
        <w:t>市安委办</w:t>
      </w:r>
      <w:r>
        <w:rPr>
          <w:rFonts w:hint="default" w:ascii="Times New Roman" w:hAnsi="Times New Roman" w:eastAsia="仿宋_GB2312" w:cs="Times New Roman"/>
          <w:b w:val="0"/>
          <w:bCs w:val="0"/>
          <w:color w:val="auto"/>
          <w:kern w:val="2"/>
          <w:sz w:val="32"/>
          <w:szCs w:val="32"/>
          <w:highlight w:val="none"/>
          <w:lang w:val="en-US" w:eastAsia="zh-CN" w:bidi="ar-SA"/>
        </w:rPr>
        <w:t>提出建议，按启动响应的相应权限终止响应。</w:t>
      </w:r>
    </w:p>
    <w:p>
      <w:pPr>
        <w:spacing w:line="576" w:lineRule="exact"/>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6灾后救助</w:t>
      </w:r>
    </w:p>
    <w:p>
      <w:pPr>
        <w:widowControl w:val="0"/>
        <w:spacing w:line="576" w:lineRule="exact"/>
        <w:ind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val="0"/>
          <w:bCs w:val="0"/>
          <w:color w:val="auto"/>
          <w:kern w:val="2"/>
          <w:sz w:val="32"/>
          <w:szCs w:val="32"/>
          <w:highlight w:val="none"/>
          <w:u w:val="none"/>
          <w:lang w:val="en-US" w:eastAsia="zh-CN" w:bidi="ar-SA"/>
        </w:rPr>
        <w:t>6.1  过渡期生活救助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 xml:space="preserve">6.1.1  </w:t>
      </w:r>
      <w:r>
        <w:rPr>
          <w:rFonts w:hint="default" w:ascii="Times New Roman" w:hAnsi="Times New Roman" w:eastAsia="仿宋_GB2312" w:cs="Times New Roman"/>
          <w:color w:val="auto"/>
          <w:kern w:val="2"/>
          <w:sz w:val="32"/>
          <w:szCs w:val="32"/>
          <w:highlight w:val="none"/>
          <w:lang w:val="en-US" w:eastAsia="zh-CN" w:bidi="ar-SA"/>
        </w:rPr>
        <w:t>灾害救助应急工作结束后，应急管理部门及时组织将因灾房屋倒塌或严重损坏需恢复重建无房可住人员、因次生灾害威胁在外安置无法返家人员、因灾损失严重缺少生活来源人员等纳入过渡期生活救助范围。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SA"/>
        </w:rPr>
        <w:t>6.1.2　对启动</w:t>
      </w:r>
      <w:r>
        <w:rPr>
          <w:rFonts w:hint="eastAsia" w:ascii="Times New Roman" w:hAnsi="Times New Roman" w:eastAsia="仿宋_GB2312" w:cs="Times New Roman"/>
          <w:color w:val="auto"/>
          <w:kern w:val="2"/>
          <w:sz w:val="32"/>
          <w:szCs w:val="32"/>
          <w:highlight w:val="none"/>
          <w:lang w:val="en-US" w:eastAsia="zh-CN" w:bidi="ar-SA"/>
        </w:rPr>
        <w:t>县级</w:t>
      </w:r>
      <w:r>
        <w:rPr>
          <w:rFonts w:hint="default" w:ascii="Times New Roman" w:hAnsi="Times New Roman" w:eastAsia="仿宋_GB2312" w:cs="Times New Roman"/>
          <w:color w:val="auto"/>
          <w:kern w:val="2"/>
          <w:sz w:val="32"/>
          <w:szCs w:val="32"/>
          <w:highlight w:val="none"/>
          <w:lang w:val="en-US" w:eastAsia="zh-CN" w:bidi="ar-SA"/>
        </w:rPr>
        <w:t>自然灾害救助应急响应的灾害，</w:t>
      </w:r>
      <w:r>
        <w:rPr>
          <w:rFonts w:hint="eastAsia" w:ascii="Times New Roman" w:hAnsi="Times New Roman" w:eastAsia="仿宋_GB2312" w:cs="Times New Roman"/>
          <w:color w:val="auto"/>
          <w:kern w:val="2"/>
          <w:sz w:val="32"/>
          <w:szCs w:val="32"/>
          <w:highlight w:val="none"/>
          <w:u w:val="none"/>
          <w:lang w:val="en-US" w:eastAsia="zh-CN" w:bidi="ar-SA"/>
        </w:rPr>
        <w:t>市安委办</w:t>
      </w:r>
      <w:r>
        <w:rPr>
          <w:rFonts w:hint="default" w:ascii="Times New Roman" w:hAnsi="Times New Roman" w:eastAsia="仿宋_GB2312" w:cs="Times New Roman"/>
          <w:color w:val="auto"/>
          <w:kern w:val="2"/>
          <w:sz w:val="32"/>
          <w:szCs w:val="32"/>
          <w:highlight w:val="none"/>
          <w:lang w:val="en-US" w:eastAsia="zh-CN" w:bidi="ar-SA"/>
        </w:rPr>
        <w:t>、市应急管理</w:t>
      </w:r>
      <w:r>
        <w:rPr>
          <w:rFonts w:hint="default" w:ascii="Times New Roman" w:hAnsi="Times New Roman" w:eastAsia="仿宋_GB2312" w:cs="Times New Roman"/>
          <w:color w:val="auto"/>
          <w:kern w:val="2"/>
          <w:sz w:val="32"/>
          <w:szCs w:val="32"/>
          <w:highlight w:val="none"/>
          <w:u w:val="none"/>
          <w:lang w:val="en-US" w:eastAsia="zh-CN" w:bidi="ar-SA"/>
        </w:rPr>
        <w:t>局</w:t>
      </w:r>
      <w:r>
        <w:rPr>
          <w:rFonts w:hint="default" w:ascii="Times New Roman" w:hAnsi="Times New Roman" w:eastAsia="仿宋_GB2312" w:cs="Times New Roman"/>
          <w:color w:val="auto"/>
          <w:kern w:val="2"/>
          <w:sz w:val="32"/>
          <w:szCs w:val="32"/>
          <w:highlight w:val="none"/>
          <w:lang w:val="en-US" w:eastAsia="zh-CN" w:bidi="ar-SA"/>
        </w:rPr>
        <w:t>要指导受灾乡镇、街道统计摸排受灾群众过渡期生活救助需求情况，明确需救助人员规模，及时建立台账，并统计生活救助物资等需求。</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6.1.3  市财政局、市应急管理局按照规定及时拨付过渡期生活救助资金。市应急管理局指导灾区政府做好过渡期生活救助人员核定、资金发放等工作，督促做好受灾群众过渡期基本生活保障工作。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6.1.4  </w:t>
      </w:r>
      <w:r>
        <w:rPr>
          <w:rFonts w:hint="eastAsia" w:ascii="Times New Roman" w:hAnsi="Times New Roman" w:eastAsia="仿宋_GB2312" w:cs="Times New Roman"/>
          <w:color w:val="auto"/>
          <w:kern w:val="2"/>
          <w:sz w:val="32"/>
          <w:szCs w:val="32"/>
          <w:highlight w:val="none"/>
          <w:u w:val="none"/>
          <w:lang w:val="en-US" w:eastAsia="zh-CN" w:bidi="ar-SA"/>
        </w:rPr>
        <w:t>市安委办</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市应急管理局、市财政局监督检查灾区过渡期生活救助政策和措施的落实情况，定期通报灾区救助工作开展情况，过渡期生活救助工作结束后组织绩效评估。</w:t>
      </w:r>
    </w:p>
    <w:p>
      <w:pPr>
        <w:widowControl w:val="0"/>
        <w:spacing w:line="576" w:lineRule="exact"/>
        <w:ind w:firstLine="640" w:firstLineChars="200"/>
        <w:jc w:val="both"/>
        <w:rPr>
          <w:rFonts w:hint="default" w:ascii="Times New Roman" w:hAnsi="Times New Roman" w:eastAsia="黑体" w:cs="Times New Roman"/>
          <w:b/>
          <w:bCs/>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 xml:space="preserve">6.2  </w:t>
      </w:r>
      <w:r>
        <w:rPr>
          <w:rFonts w:hint="default" w:ascii="Times New Roman" w:hAnsi="Times New Roman" w:eastAsia="楷体_GB2312" w:cs="Times New Roman"/>
          <w:b w:val="0"/>
          <w:bCs w:val="0"/>
          <w:color w:val="auto"/>
          <w:kern w:val="2"/>
          <w:sz w:val="32"/>
          <w:szCs w:val="32"/>
          <w:highlight w:val="none"/>
          <w:u w:val="none"/>
          <w:lang w:val="en-US" w:eastAsia="zh-CN" w:bidi="ar-SA"/>
        </w:rPr>
        <w:t>倒损住房恢复重建</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6.2.1　因灾倒损住房恢复重建由市政府负责组织实施，提供资金支持，制定完善因灾倒损住房恢复重建补助资金管理有关标准规范，确保补助资金规范有序发放到受灾群众手中。</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6.2.2　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6.2.3　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6.2.4　对启动</w:t>
      </w:r>
      <w:r>
        <w:rPr>
          <w:rFonts w:hint="eastAsia" w:ascii="Times New Roman" w:hAnsi="Times New Roman" w:eastAsia="仿宋_GB2312" w:cs="Times New Roman"/>
          <w:b w:val="0"/>
          <w:bCs w:val="0"/>
          <w:color w:val="auto"/>
          <w:kern w:val="2"/>
          <w:sz w:val="32"/>
          <w:szCs w:val="32"/>
          <w:highlight w:val="none"/>
          <w:lang w:val="en-US" w:eastAsia="zh-CN" w:bidi="ar-SA"/>
        </w:rPr>
        <w:t>县级</w:t>
      </w:r>
      <w:r>
        <w:rPr>
          <w:rFonts w:hint="default" w:ascii="Times New Roman" w:hAnsi="Times New Roman" w:eastAsia="仿宋_GB2312" w:cs="Times New Roman"/>
          <w:b w:val="0"/>
          <w:bCs w:val="0"/>
          <w:color w:val="auto"/>
          <w:kern w:val="2"/>
          <w:sz w:val="32"/>
          <w:szCs w:val="32"/>
          <w:highlight w:val="none"/>
          <w:lang w:val="en-US" w:eastAsia="zh-CN" w:bidi="ar-SA"/>
        </w:rPr>
        <w:t>自然灾害救助应急响应的灾害，根据市应急管理部门倒损住房核定情况，视情组织评估，参考其他灾害管理部门评估数据，对因灾倒损住房情况进行综合评估，明确需恢复重建救助对象规模。</w:t>
      </w:r>
    </w:p>
    <w:p>
      <w:pPr>
        <w:keepNext w:val="0"/>
        <w:keepLines w:val="0"/>
        <w:pageBreakBefore w:val="0"/>
        <w:wordWrap/>
        <w:overflowPunct/>
        <w:topLinePunct w:val="0"/>
        <w:bidi w:val="0"/>
        <w:spacing w:line="576"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rPr>
        <w:t>6.2.5　</w:t>
      </w:r>
      <w:r>
        <w:rPr>
          <w:rFonts w:hint="eastAsia" w:ascii="Times New Roman" w:hAnsi="Times New Roman" w:eastAsia="仿宋_GB2312" w:cs="Times New Roman"/>
          <w:b w:val="0"/>
          <w:bCs w:val="0"/>
          <w:color w:val="auto"/>
          <w:sz w:val="32"/>
          <w:szCs w:val="32"/>
          <w:highlight w:val="none"/>
          <w:lang w:val="en-US" w:eastAsia="zh-CN"/>
        </w:rPr>
        <w:t>市政府</w:t>
      </w:r>
      <w:r>
        <w:rPr>
          <w:rFonts w:hint="default" w:ascii="Times New Roman" w:hAnsi="Times New Roman" w:eastAsia="仿宋_GB2312" w:cs="Times New Roman"/>
          <w:b w:val="0"/>
          <w:bCs w:val="0"/>
          <w:color w:val="auto"/>
          <w:sz w:val="32"/>
          <w:szCs w:val="32"/>
          <w:highlight w:val="none"/>
        </w:rPr>
        <w:t>根据倒损住房情况评估结果，按照倒损住房恢复重建资金补助标准积极筹措资金。</w:t>
      </w:r>
      <w:r>
        <w:rPr>
          <w:rFonts w:hint="default" w:ascii="Times New Roman" w:hAnsi="Times New Roman" w:eastAsia="仿宋_GB2312" w:cs="Times New Roman"/>
          <w:b w:val="0"/>
          <w:bCs w:val="0"/>
          <w:color w:val="auto"/>
          <w:sz w:val="32"/>
          <w:szCs w:val="32"/>
          <w:highlight w:val="none"/>
          <w:lang w:val="en-US" w:eastAsia="zh-CN"/>
        </w:rPr>
        <w:t>市</w:t>
      </w:r>
      <w:r>
        <w:rPr>
          <w:rFonts w:hint="default" w:ascii="Times New Roman" w:hAnsi="Times New Roman" w:eastAsia="仿宋_GB2312" w:cs="Times New Roman"/>
          <w:b w:val="0"/>
          <w:bCs w:val="0"/>
          <w:color w:val="auto"/>
          <w:sz w:val="32"/>
          <w:szCs w:val="32"/>
          <w:highlight w:val="none"/>
        </w:rPr>
        <w:t>应急管理</w:t>
      </w:r>
      <w:r>
        <w:rPr>
          <w:rFonts w:hint="default" w:ascii="Times New Roman" w:hAnsi="Times New Roman" w:eastAsia="仿宋_GB2312" w:cs="Times New Roman"/>
          <w:b w:val="0"/>
          <w:bCs w:val="0"/>
          <w:color w:val="auto"/>
          <w:sz w:val="32"/>
          <w:szCs w:val="32"/>
          <w:highlight w:val="none"/>
          <w:lang w:val="en-US" w:eastAsia="zh-CN"/>
        </w:rPr>
        <w:t>局</w:t>
      </w:r>
      <w:r>
        <w:rPr>
          <w:rFonts w:hint="default" w:ascii="Times New Roman" w:hAnsi="Times New Roman" w:eastAsia="仿宋_GB2312" w:cs="Times New Roman"/>
          <w:b w:val="0"/>
          <w:bCs w:val="0"/>
          <w:color w:val="auto"/>
          <w:sz w:val="32"/>
          <w:szCs w:val="32"/>
          <w:highlight w:val="none"/>
        </w:rPr>
        <w:t>收到受灾</w:t>
      </w:r>
      <w:r>
        <w:rPr>
          <w:rFonts w:hint="default" w:ascii="Times New Roman" w:hAnsi="Times New Roman" w:eastAsia="仿宋_GB2312" w:cs="Times New Roman"/>
          <w:b w:val="0"/>
          <w:bCs w:val="0"/>
          <w:color w:val="auto"/>
          <w:sz w:val="32"/>
          <w:szCs w:val="32"/>
          <w:highlight w:val="none"/>
          <w:lang w:val="en-US" w:eastAsia="zh-CN"/>
        </w:rPr>
        <w:t>乡镇、街道</w:t>
      </w:r>
      <w:r>
        <w:rPr>
          <w:rFonts w:hint="default" w:ascii="Times New Roman" w:hAnsi="Times New Roman" w:eastAsia="仿宋_GB2312" w:cs="Times New Roman"/>
          <w:b w:val="0"/>
          <w:bCs w:val="0"/>
          <w:color w:val="auto"/>
          <w:sz w:val="32"/>
          <w:szCs w:val="32"/>
          <w:highlight w:val="none"/>
        </w:rPr>
        <w:t>倒损住房恢复重建补助资金的申请报告后，</w:t>
      </w:r>
      <w:r>
        <w:rPr>
          <w:rFonts w:hint="default" w:ascii="Times New Roman" w:hAnsi="Times New Roman" w:eastAsia="仿宋_GB2312" w:cs="Times New Roman"/>
          <w:b w:val="0"/>
          <w:bCs w:val="0"/>
          <w:color w:val="auto"/>
          <w:sz w:val="32"/>
          <w:szCs w:val="32"/>
          <w:highlight w:val="none"/>
          <w:lang w:val="en-US" w:eastAsia="zh-CN"/>
        </w:rPr>
        <w:t>会同市财政局以市政</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府名义向</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鸡西市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应急管理</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鸡西市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财政</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上报</w:t>
      </w:r>
      <w:r>
        <w:rPr>
          <w:rFonts w:hint="default" w:ascii="Times New Roman" w:hAnsi="Times New Roman" w:eastAsia="仿宋_GB2312" w:cs="Times New Roman"/>
          <w:b w:val="0"/>
          <w:bCs w:val="0"/>
          <w:color w:val="auto"/>
          <w:kern w:val="2"/>
          <w:sz w:val="32"/>
          <w:szCs w:val="32"/>
          <w:highlight w:val="none"/>
          <w:u w:val="none"/>
          <w:lang w:val="en-US" w:eastAsia="zh-CN" w:bidi="ar-SA"/>
        </w:rPr>
        <w:t>倒损住房恢复重建补助资金的申请报告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6.2.6　倒损住房恢复重建工作结束后，</w:t>
      </w:r>
      <w:r>
        <w:rPr>
          <w:rFonts w:hint="eastAsia" w:ascii="Times New Roman" w:hAnsi="Times New Roman" w:eastAsia="仿宋_GB2312" w:cs="Times New Roman"/>
          <w:b w:val="0"/>
          <w:bCs w:val="0"/>
          <w:color w:val="auto"/>
          <w:kern w:val="2"/>
          <w:sz w:val="32"/>
          <w:szCs w:val="32"/>
          <w:highlight w:val="none"/>
          <w:lang w:val="en-US" w:eastAsia="zh-CN" w:bidi="ar-SA"/>
        </w:rPr>
        <w:t>乡镇、街道</w:t>
      </w:r>
      <w:r>
        <w:rPr>
          <w:rFonts w:hint="default" w:ascii="Times New Roman" w:hAnsi="Times New Roman" w:eastAsia="仿宋_GB2312" w:cs="Times New Roman"/>
          <w:b w:val="0"/>
          <w:bCs w:val="0"/>
          <w:color w:val="auto"/>
          <w:kern w:val="2"/>
          <w:sz w:val="32"/>
          <w:szCs w:val="32"/>
          <w:highlight w:val="none"/>
          <w:lang w:val="en-US" w:eastAsia="zh-CN" w:bidi="ar-SA"/>
        </w:rPr>
        <w:t>应当采取实地调查、抽样调查等方式，对本地因灾倒损住房恢复重建补助资金管理使用工作开展绩效</w:t>
      </w:r>
      <w:r>
        <w:rPr>
          <w:rFonts w:hint="eastAsia" w:ascii="Times New Roman" w:hAnsi="Times New Roman" w:eastAsia="仿宋_GB2312" w:cs="Times New Roman"/>
          <w:b w:val="0"/>
          <w:bCs w:val="0"/>
          <w:color w:val="auto"/>
          <w:kern w:val="2"/>
          <w:sz w:val="32"/>
          <w:szCs w:val="32"/>
          <w:highlight w:val="none"/>
          <w:lang w:val="en-US" w:eastAsia="zh-CN" w:bidi="ar-SA"/>
        </w:rPr>
        <w:t>评估</w:t>
      </w:r>
      <w:r>
        <w:rPr>
          <w:rFonts w:hint="default" w:ascii="Times New Roman" w:hAnsi="Times New Roman" w:eastAsia="仿宋_GB2312" w:cs="Times New Roman"/>
          <w:b w:val="0"/>
          <w:bCs w:val="0"/>
          <w:color w:val="auto"/>
          <w:kern w:val="2"/>
          <w:sz w:val="32"/>
          <w:szCs w:val="32"/>
          <w:highlight w:val="none"/>
          <w:lang w:val="en-US" w:eastAsia="zh-CN" w:bidi="ar-SA"/>
        </w:rPr>
        <w:t>，并将</w:t>
      </w:r>
      <w:r>
        <w:rPr>
          <w:rFonts w:hint="eastAsia" w:ascii="Times New Roman" w:hAnsi="Times New Roman" w:eastAsia="仿宋_GB2312" w:cs="Times New Roman"/>
          <w:b w:val="0"/>
          <w:bCs w:val="0"/>
          <w:color w:val="auto"/>
          <w:kern w:val="2"/>
          <w:sz w:val="32"/>
          <w:szCs w:val="32"/>
          <w:highlight w:val="none"/>
          <w:lang w:val="en-US" w:eastAsia="zh-CN" w:bidi="ar-SA"/>
        </w:rPr>
        <w:t>评估</w:t>
      </w:r>
      <w:r>
        <w:rPr>
          <w:rFonts w:hint="default" w:ascii="Times New Roman" w:hAnsi="Times New Roman" w:eastAsia="仿宋_GB2312" w:cs="Times New Roman"/>
          <w:b w:val="0"/>
          <w:bCs w:val="0"/>
          <w:color w:val="auto"/>
          <w:kern w:val="2"/>
          <w:sz w:val="32"/>
          <w:szCs w:val="32"/>
          <w:highlight w:val="none"/>
          <w:lang w:val="en-US" w:eastAsia="zh-CN" w:bidi="ar-SA"/>
        </w:rPr>
        <w:t>结果报</w:t>
      </w: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应急管理部门。市应急管理局收到乡镇、街道上报的本区域内绩效</w:t>
      </w:r>
      <w:r>
        <w:rPr>
          <w:rFonts w:hint="eastAsia" w:ascii="Times New Roman" w:hAnsi="Times New Roman" w:eastAsia="仿宋_GB2312" w:cs="Times New Roman"/>
          <w:b w:val="0"/>
          <w:bCs w:val="0"/>
          <w:color w:val="auto"/>
          <w:kern w:val="2"/>
          <w:sz w:val="32"/>
          <w:szCs w:val="32"/>
          <w:highlight w:val="none"/>
          <w:lang w:val="en-US" w:eastAsia="zh-CN" w:bidi="ar-SA"/>
        </w:rPr>
        <w:t>评估</w:t>
      </w:r>
      <w:r>
        <w:rPr>
          <w:rFonts w:hint="default" w:ascii="Times New Roman" w:hAnsi="Times New Roman" w:eastAsia="仿宋_GB2312" w:cs="Times New Roman"/>
          <w:b w:val="0"/>
          <w:bCs w:val="0"/>
          <w:color w:val="auto"/>
          <w:kern w:val="2"/>
          <w:sz w:val="32"/>
          <w:szCs w:val="32"/>
          <w:highlight w:val="none"/>
          <w:lang w:val="en-US" w:eastAsia="zh-CN" w:bidi="ar-SA"/>
        </w:rPr>
        <w:t>情况后，通过组成督查组</w:t>
      </w:r>
      <w:r>
        <w:rPr>
          <w:rFonts w:hint="eastAsia" w:ascii="Times New Roman" w:hAnsi="Times New Roman" w:eastAsia="仿宋_GB2312" w:cs="Times New Roman"/>
          <w:b w:val="0"/>
          <w:bCs w:val="0"/>
          <w:color w:val="auto"/>
          <w:kern w:val="2"/>
          <w:sz w:val="32"/>
          <w:szCs w:val="32"/>
          <w:highlight w:val="none"/>
          <w:lang w:val="en-US" w:eastAsia="zh-CN" w:bidi="ar-SA"/>
        </w:rPr>
        <w:t>开展</w:t>
      </w:r>
      <w:r>
        <w:rPr>
          <w:rFonts w:hint="default" w:ascii="Times New Roman" w:hAnsi="Times New Roman" w:eastAsia="仿宋_GB2312" w:cs="Times New Roman"/>
          <w:b w:val="0"/>
          <w:bCs w:val="0"/>
          <w:color w:val="auto"/>
          <w:kern w:val="2"/>
          <w:sz w:val="32"/>
          <w:szCs w:val="32"/>
          <w:highlight w:val="none"/>
          <w:lang w:val="en-US" w:eastAsia="zh-CN" w:bidi="ar-SA"/>
        </w:rPr>
        <w:t>实地抽查等方式，对全市因灾倒损住房恢复重建补助资金管理使用工作进行绩效</w:t>
      </w:r>
      <w:r>
        <w:rPr>
          <w:rFonts w:hint="eastAsia" w:ascii="Times New Roman" w:hAnsi="Times New Roman" w:eastAsia="仿宋_GB2312" w:cs="Times New Roman"/>
          <w:b w:val="0"/>
          <w:bCs w:val="0"/>
          <w:color w:val="auto"/>
          <w:kern w:val="2"/>
          <w:sz w:val="32"/>
          <w:szCs w:val="32"/>
          <w:highlight w:val="none"/>
          <w:lang w:val="en-US" w:eastAsia="zh-CN" w:bidi="ar-SA"/>
        </w:rPr>
        <w:t>评估，并将评估结果报鸡西市应急管理局</w:t>
      </w:r>
      <w:r>
        <w:rPr>
          <w:rFonts w:hint="default" w:ascii="Times New Roman" w:hAnsi="Times New Roman" w:eastAsia="仿宋_GB2312" w:cs="Times New Roman"/>
          <w:b w:val="0"/>
          <w:bCs w:val="0"/>
          <w:color w:val="auto"/>
          <w:kern w:val="2"/>
          <w:sz w:val="32"/>
          <w:szCs w:val="32"/>
          <w:highlight w:val="none"/>
          <w:lang w:val="en-US" w:eastAsia="zh-CN" w:bidi="ar-SA"/>
        </w:rPr>
        <w:t>。</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6.2.7　</w:t>
      </w: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住房城乡建设部门负责倒损住房恢复重建的技术服务和指导，强化质量安全管理。</w:t>
      </w: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自然资源部门负责做好灾后重建项目地质灾害危险性评估审查，根据评估结论指导地方做好必要的综合治理；做好国土空间规划、计划安排和土地整治，同时做好建房选址，加快用地、规划审批，简化审批手续。其他有关部门按照各自职责，制定优惠政策，支持做好住房恢复重建工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6.2.8 由市委、市政府统一组织开展的恢复重建，按有关规定执行。</w:t>
      </w:r>
    </w:p>
    <w:p>
      <w:pPr>
        <w:widowControl w:val="0"/>
        <w:spacing w:line="576" w:lineRule="exact"/>
        <w:ind w:firstLine="640" w:firstLineChars="200"/>
        <w:jc w:val="both"/>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 xml:space="preserve">6.3  </w:t>
      </w:r>
      <w:r>
        <w:rPr>
          <w:rFonts w:hint="default" w:ascii="Times New Roman" w:hAnsi="Times New Roman" w:eastAsia="楷体_GB2312" w:cs="Times New Roman"/>
          <w:b w:val="0"/>
          <w:bCs w:val="0"/>
          <w:color w:val="auto"/>
          <w:kern w:val="2"/>
          <w:sz w:val="32"/>
          <w:szCs w:val="32"/>
          <w:highlight w:val="none"/>
          <w:u w:val="none"/>
          <w:lang w:val="en-US" w:eastAsia="zh-CN" w:bidi="ar-SA"/>
        </w:rPr>
        <w:t>冬春救助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6.3.1　市政府负责解决受灾群众在灾害发生后的当年冬季、次年春季遇到的基本生活困难。</w:t>
      </w:r>
      <w:r>
        <w:rPr>
          <w:rFonts w:hint="eastAsia" w:ascii="Times New Roman" w:hAnsi="Times New Roman" w:eastAsia="仿宋_GB2312" w:cs="Times New Roman"/>
          <w:color w:val="auto"/>
          <w:kern w:val="2"/>
          <w:sz w:val="32"/>
          <w:szCs w:val="32"/>
          <w:highlight w:val="none"/>
          <w:u w:val="none"/>
          <w:lang w:val="en-US" w:eastAsia="zh-CN" w:bidi="ar-SA"/>
        </w:rPr>
        <w:t>市安委办</w:t>
      </w:r>
      <w:r>
        <w:rPr>
          <w:rFonts w:hint="default" w:ascii="Times New Roman" w:hAnsi="Times New Roman" w:eastAsia="仿宋_GB2312" w:cs="Times New Roman"/>
          <w:color w:val="auto"/>
          <w:kern w:val="2"/>
          <w:sz w:val="32"/>
          <w:szCs w:val="32"/>
          <w:highlight w:val="none"/>
          <w:lang w:val="en-US" w:eastAsia="zh-CN" w:bidi="ar-SA"/>
        </w:rPr>
        <w:t>、市应急管理局</w:t>
      </w:r>
      <w:r>
        <w:rPr>
          <w:rFonts w:hint="default" w:ascii="Times New Roman" w:hAnsi="Times New Roman" w:eastAsia="仿宋_GB2312" w:cs="Times New Roman"/>
          <w:color w:val="auto"/>
          <w:kern w:val="2"/>
          <w:sz w:val="32"/>
          <w:szCs w:val="32"/>
          <w:highlight w:val="none"/>
          <w:u w:val="none"/>
          <w:lang w:val="en-US" w:eastAsia="zh-CN" w:bidi="ar-SA"/>
        </w:rPr>
        <w:t>、市财政局根据党中央、国务院、省委省政府、市委市政府有关部署加强统筹指导，各乡镇、街道</w:t>
      </w:r>
      <w:r>
        <w:rPr>
          <w:rFonts w:hint="default" w:ascii="Times New Roman" w:hAnsi="Times New Roman" w:eastAsia="仿宋_GB2312" w:cs="Times New Roman"/>
          <w:color w:val="auto"/>
          <w:kern w:val="2"/>
          <w:sz w:val="32"/>
          <w:szCs w:val="32"/>
          <w:highlight w:val="none"/>
          <w:lang w:val="en-US" w:eastAsia="zh-CN" w:bidi="ar-SA"/>
        </w:rPr>
        <w:t>抓好落实。</w:t>
      </w:r>
    </w:p>
    <w:p>
      <w:pPr>
        <w:widowControl w:val="0"/>
        <w:spacing w:line="576"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6.3.2　</w:t>
      </w:r>
      <w:r>
        <w:rPr>
          <w:rFonts w:hint="eastAsia" w:ascii="Times New Roman" w:hAnsi="Times New Roman" w:eastAsia="仿宋_GB2312" w:cs="Times New Roman"/>
          <w:color w:val="auto"/>
          <w:kern w:val="2"/>
          <w:sz w:val="32"/>
          <w:szCs w:val="32"/>
          <w:highlight w:val="none"/>
          <w:lang w:val="en-US" w:eastAsia="zh-CN" w:bidi="ar-SA"/>
        </w:rPr>
        <w:t>市安委办</w:t>
      </w:r>
      <w:r>
        <w:rPr>
          <w:rFonts w:hint="default" w:ascii="Times New Roman" w:hAnsi="Times New Roman" w:eastAsia="仿宋_GB2312" w:cs="Times New Roman"/>
          <w:color w:val="auto"/>
          <w:kern w:val="2"/>
          <w:sz w:val="32"/>
          <w:szCs w:val="32"/>
          <w:highlight w:val="none"/>
          <w:lang w:val="en-US" w:eastAsia="zh-CN" w:bidi="ar-SA"/>
        </w:rPr>
        <w:t>、市应急管理局每年9月</w:t>
      </w:r>
      <w:r>
        <w:rPr>
          <w:rFonts w:hint="eastAsia" w:ascii="Times New Roman" w:hAnsi="Times New Roman" w:eastAsia="仿宋_GB2312" w:cs="Times New Roman"/>
          <w:color w:val="auto"/>
          <w:kern w:val="2"/>
          <w:sz w:val="32"/>
          <w:szCs w:val="32"/>
          <w:highlight w:val="none"/>
          <w:lang w:val="en-US" w:eastAsia="zh-CN" w:bidi="ar-SA"/>
        </w:rPr>
        <w:t>下旬</w:t>
      </w:r>
      <w:r>
        <w:rPr>
          <w:rFonts w:hint="default" w:ascii="Times New Roman" w:hAnsi="Times New Roman" w:eastAsia="仿宋_GB2312" w:cs="Times New Roman"/>
          <w:color w:val="auto"/>
          <w:kern w:val="2"/>
          <w:sz w:val="32"/>
          <w:szCs w:val="32"/>
          <w:highlight w:val="none"/>
          <w:lang w:val="en-US" w:eastAsia="zh-CN" w:bidi="ar-SA"/>
        </w:rPr>
        <w:t>开展冬春受灾群众生活困难情况调查，并赴灾区开展受灾群众生活困难状况评估，核实情况，明确全市需救助人员规模。</w:t>
      </w:r>
    </w:p>
    <w:p>
      <w:pPr>
        <w:widowControl w:val="0"/>
        <w:spacing w:line="576"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6.3.3　受灾乡镇、街道应当在每年10月</w:t>
      </w:r>
      <w:r>
        <w:rPr>
          <w:rFonts w:hint="eastAsia" w:ascii="Times New Roman" w:hAnsi="Times New Roman" w:eastAsia="仿宋_GB2312" w:cs="Times New Roman"/>
          <w:color w:val="auto"/>
          <w:kern w:val="2"/>
          <w:sz w:val="32"/>
          <w:szCs w:val="32"/>
          <w:highlight w:val="none"/>
          <w:lang w:val="en-US" w:eastAsia="zh-CN" w:bidi="ar-SA"/>
        </w:rPr>
        <w:t>10日</w:t>
      </w:r>
      <w:r>
        <w:rPr>
          <w:rFonts w:hint="default" w:ascii="Times New Roman" w:hAnsi="Times New Roman" w:eastAsia="仿宋_GB2312" w:cs="Times New Roman"/>
          <w:color w:val="auto"/>
          <w:kern w:val="2"/>
          <w:sz w:val="32"/>
          <w:szCs w:val="32"/>
          <w:highlight w:val="none"/>
          <w:lang w:val="en-US" w:eastAsia="zh-CN" w:bidi="ar-SA"/>
        </w:rPr>
        <w:t>前统计、评估本行政区域受灾人员当年冬季、次年春季的基本生活救助需求。核实救助对象，编制工作台账，制定救助工作方案，经</w:t>
      </w:r>
      <w:r>
        <w:rPr>
          <w:rFonts w:hint="eastAsia" w:ascii="Times New Roman" w:hAnsi="Times New Roman" w:eastAsia="仿宋_GB2312" w:cs="Times New Roman"/>
          <w:color w:val="auto"/>
          <w:kern w:val="2"/>
          <w:sz w:val="32"/>
          <w:szCs w:val="32"/>
          <w:highlight w:val="none"/>
          <w:lang w:val="en-US" w:eastAsia="zh-CN" w:bidi="ar-SA"/>
        </w:rPr>
        <w:t>市委</w:t>
      </w:r>
      <w:r>
        <w:rPr>
          <w:rFonts w:hint="default" w:ascii="Times New Roman" w:hAnsi="Times New Roman" w:eastAsia="仿宋_GB2312" w:cs="Times New Roman"/>
          <w:color w:val="auto"/>
          <w:kern w:val="2"/>
          <w:sz w:val="32"/>
          <w:szCs w:val="32"/>
          <w:highlight w:val="none"/>
          <w:lang w:val="en-US" w:eastAsia="zh-CN" w:bidi="ar-SA"/>
        </w:rPr>
        <w:t>和政府批准后组织实施，并报市应急管理局备案；市应急管理局应当在每年10月</w:t>
      </w:r>
      <w:r>
        <w:rPr>
          <w:rFonts w:hint="eastAsia" w:ascii="Times New Roman" w:hAnsi="Times New Roman" w:eastAsia="仿宋_GB2312" w:cs="Times New Roman"/>
          <w:color w:val="auto"/>
          <w:kern w:val="2"/>
          <w:sz w:val="32"/>
          <w:szCs w:val="32"/>
          <w:highlight w:val="none"/>
          <w:lang w:val="en-US" w:eastAsia="zh-CN" w:bidi="ar-SA"/>
        </w:rPr>
        <w:t>中旬前</w:t>
      </w:r>
      <w:r>
        <w:rPr>
          <w:rFonts w:hint="default" w:ascii="Times New Roman" w:hAnsi="Times New Roman" w:eastAsia="仿宋_GB2312" w:cs="Times New Roman"/>
          <w:color w:val="auto"/>
          <w:kern w:val="2"/>
          <w:sz w:val="32"/>
          <w:szCs w:val="32"/>
          <w:highlight w:val="none"/>
          <w:lang w:val="en-US" w:eastAsia="zh-CN" w:bidi="ar-SA"/>
        </w:rPr>
        <w:t>统计、评估本行政区域受灾人员当年冬季、次年春季的基本生活救助需求，核实救助对象，编制工作台账，制定救助工作方案，经本级政府批准后组织实施，并报鸡西市应急管理局备案。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spacing w:val="-2"/>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6.3.4　</w:t>
      </w:r>
      <w:r>
        <w:rPr>
          <w:rFonts w:hint="default" w:ascii="Times New Roman" w:hAnsi="Times New Roman" w:eastAsia="仿宋_GB2312" w:cs="Times New Roman"/>
          <w:color w:val="auto"/>
          <w:kern w:val="2"/>
          <w:sz w:val="32"/>
          <w:szCs w:val="32"/>
          <w:highlight w:val="none"/>
          <w:u w:val="none"/>
          <w:lang w:val="en-US" w:eastAsia="zh-CN" w:bidi="ar-SA"/>
        </w:rPr>
        <w:t>根据受灾乡镇、街道</w:t>
      </w:r>
      <w:r>
        <w:rPr>
          <w:rFonts w:hint="default" w:ascii="Times New Roman" w:hAnsi="Times New Roman" w:eastAsia="仿宋_GB2312" w:cs="Times New Roman"/>
          <w:b w:val="0"/>
          <w:bCs w:val="0"/>
          <w:color w:val="auto"/>
          <w:kern w:val="2"/>
          <w:sz w:val="32"/>
          <w:szCs w:val="32"/>
          <w:highlight w:val="none"/>
          <w:u w:val="none"/>
          <w:lang w:val="en-US" w:eastAsia="zh-CN" w:bidi="ar-SA"/>
        </w:rPr>
        <w:t>的资金申请，</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结合灾情评估情况，</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与市财政局联合向</w:t>
      </w:r>
      <w:r>
        <w:rPr>
          <w:rFonts w:hint="eastAsia" w:ascii="Times New Roman" w:hAnsi="Times New Roman" w:eastAsia="仿宋_GB2312" w:cs="Times New Roman"/>
          <w:b w:val="0"/>
          <w:bCs w:val="0"/>
          <w:color w:val="auto"/>
          <w:spacing w:val="0"/>
          <w:kern w:val="0"/>
          <w:position w:val="0"/>
          <w:sz w:val="32"/>
          <w:szCs w:val="32"/>
          <w:highlight w:val="none"/>
          <w:u w:val="none"/>
          <w:lang w:val="en-US" w:eastAsia="zh-CN" w:bidi="ar"/>
        </w:rPr>
        <w:t>鸡西市</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财政</w:t>
      </w:r>
      <w:r>
        <w:rPr>
          <w:rFonts w:hint="eastAsia" w:ascii="Times New Roman" w:hAnsi="Times New Roman" w:eastAsia="仿宋_GB2312" w:cs="Times New Roman"/>
          <w:b w:val="0"/>
          <w:bCs w:val="0"/>
          <w:color w:val="auto"/>
          <w:spacing w:val="0"/>
          <w:kern w:val="0"/>
          <w:position w:val="0"/>
          <w:sz w:val="32"/>
          <w:szCs w:val="32"/>
          <w:highlight w:val="none"/>
          <w:u w:val="none"/>
          <w:lang w:val="en-US" w:eastAsia="zh-CN" w:bidi="ar"/>
        </w:rPr>
        <w:t>局</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w:t>
      </w:r>
      <w:r>
        <w:rPr>
          <w:rFonts w:hint="eastAsia" w:ascii="Times New Roman" w:hAnsi="Times New Roman" w:eastAsia="仿宋_GB2312" w:cs="Times New Roman"/>
          <w:b w:val="0"/>
          <w:bCs w:val="0"/>
          <w:color w:val="auto"/>
          <w:spacing w:val="0"/>
          <w:kern w:val="0"/>
          <w:position w:val="0"/>
          <w:sz w:val="32"/>
          <w:szCs w:val="32"/>
          <w:highlight w:val="none"/>
          <w:u w:val="none"/>
          <w:lang w:val="en-US" w:eastAsia="zh-CN" w:bidi="ar"/>
        </w:rPr>
        <w:t>鸡西市</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应急管理</w:t>
      </w:r>
      <w:r>
        <w:rPr>
          <w:rFonts w:hint="eastAsia" w:ascii="Times New Roman" w:hAnsi="Times New Roman" w:eastAsia="仿宋_GB2312" w:cs="Times New Roman"/>
          <w:b w:val="0"/>
          <w:bCs w:val="0"/>
          <w:color w:val="auto"/>
          <w:spacing w:val="0"/>
          <w:kern w:val="0"/>
          <w:position w:val="0"/>
          <w:sz w:val="32"/>
          <w:szCs w:val="32"/>
          <w:highlight w:val="none"/>
          <w:u w:val="none"/>
          <w:lang w:val="en-US" w:eastAsia="zh-CN" w:bidi="ar"/>
        </w:rPr>
        <w:t>局</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上报全市资金申请报告。</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鸡西市应急管理局、鸡西市财政局将救灾资金下拨到我市后，市应急管理局、市财政局立即组织开展救灾资金拨付工作，</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同时受灾</w:t>
      </w:r>
      <w:r>
        <w:rPr>
          <w:rFonts w:hint="eastAsia" w:ascii="Times New Roman" w:hAnsi="Times New Roman" w:eastAsia="仿宋_GB2312" w:cs="Times New Roman"/>
          <w:b w:val="0"/>
          <w:bCs w:val="0"/>
          <w:color w:val="auto"/>
          <w:spacing w:val="0"/>
          <w:kern w:val="0"/>
          <w:position w:val="0"/>
          <w:sz w:val="32"/>
          <w:szCs w:val="32"/>
          <w:highlight w:val="none"/>
          <w:u w:val="none"/>
          <w:lang w:val="en-US" w:eastAsia="zh-CN" w:bidi="ar"/>
        </w:rPr>
        <w:t>乡镇</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政府</w:t>
      </w:r>
      <w:r>
        <w:rPr>
          <w:rFonts w:hint="eastAsia" w:ascii="Times New Roman" w:hAnsi="Times New Roman" w:eastAsia="仿宋_GB2312" w:cs="Times New Roman"/>
          <w:b w:val="0"/>
          <w:bCs w:val="0"/>
          <w:color w:val="auto"/>
          <w:spacing w:val="0"/>
          <w:kern w:val="0"/>
          <w:position w:val="0"/>
          <w:sz w:val="32"/>
          <w:szCs w:val="32"/>
          <w:highlight w:val="none"/>
          <w:u w:val="none"/>
          <w:lang w:val="en-US" w:eastAsia="zh-CN" w:bidi="ar"/>
        </w:rPr>
        <w:t>、街道</w:t>
      </w:r>
      <w:r>
        <w:rPr>
          <w:rFonts w:hint="default" w:ascii="Times New Roman" w:hAnsi="Times New Roman" w:eastAsia="仿宋_GB2312" w:cs="Times New Roman"/>
          <w:b w:val="0"/>
          <w:bCs w:val="0"/>
          <w:color w:val="auto"/>
          <w:spacing w:val="0"/>
          <w:kern w:val="0"/>
          <w:position w:val="0"/>
          <w:sz w:val="32"/>
          <w:szCs w:val="32"/>
          <w:highlight w:val="none"/>
          <w:u w:val="none"/>
          <w:lang w:val="en-US" w:eastAsia="zh-CN" w:bidi="ar"/>
        </w:rPr>
        <w:t>积极筹措自然灾害生活补助资金，</w:t>
      </w:r>
      <w:r>
        <w:rPr>
          <w:rFonts w:hint="default" w:ascii="Times New Roman" w:hAnsi="Times New Roman" w:eastAsia="仿宋_GB2312" w:cs="Times New Roman"/>
          <w:b w:val="0"/>
          <w:bCs w:val="0"/>
          <w:color w:val="auto"/>
          <w:kern w:val="2"/>
          <w:sz w:val="32"/>
          <w:szCs w:val="32"/>
          <w:highlight w:val="none"/>
          <w:u w:val="none"/>
          <w:lang w:val="en-US" w:eastAsia="zh-CN" w:bidi="ar-SA"/>
        </w:rPr>
        <w:t>专项用于帮助解决冬春受灾群众基</w:t>
      </w:r>
      <w:r>
        <w:rPr>
          <w:rFonts w:hint="default" w:ascii="Times New Roman" w:hAnsi="Times New Roman" w:eastAsia="仿宋_GB2312" w:cs="Times New Roman"/>
          <w:color w:val="auto"/>
          <w:kern w:val="2"/>
          <w:sz w:val="32"/>
          <w:szCs w:val="32"/>
          <w:highlight w:val="none"/>
          <w:u w:val="none"/>
          <w:lang w:val="en-US" w:eastAsia="zh-CN" w:bidi="ar-SA"/>
        </w:rPr>
        <w:t>本生活困难。</w:t>
      </w:r>
    </w:p>
    <w:p>
      <w:pPr>
        <w:numPr>
          <w:ilvl w:val="0"/>
          <w:numId w:val="0"/>
        </w:numPr>
        <w:spacing w:line="576"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6.3.5　市</w:t>
      </w:r>
      <w:r>
        <w:rPr>
          <w:rFonts w:hint="default" w:ascii="Times New Roman" w:hAnsi="Times New Roman" w:eastAsia="仿宋_GB2312" w:cs="Times New Roman"/>
          <w:b w:val="0"/>
          <w:bCs w:val="0"/>
          <w:color w:val="auto"/>
          <w:kern w:val="2"/>
          <w:sz w:val="32"/>
          <w:szCs w:val="32"/>
          <w:highlight w:val="none"/>
          <w:u w:val="none"/>
          <w:lang w:val="en-US" w:eastAsia="zh-CN" w:bidi="ar-SA"/>
        </w:rPr>
        <w:t>应急管理局会同</w:t>
      </w:r>
      <w:r>
        <w:rPr>
          <w:rFonts w:hint="default" w:ascii="Times New Roman" w:hAnsi="Times New Roman" w:eastAsia="仿宋_GB2312" w:cs="Times New Roman"/>
          <w:color w:val="auto"/>
          <w:kern w:val="2"/>
          <w:sz w:val="32"/>
          <w:szCs w:val="32"/>
          <w:highlight w:val="none"/>
          <w:u w:val="none"/>
          <w:lang w:val="en-US" w:eastAsia="zh-CN" w:bidi="ar-SA"/>
        </w:rPr>
        <w:t>有关部门通过开展救灾捐赠、对口支援、政府采购等方式解决受灾群众的过冬衣被等问题。市发改、财政等部门组织落实好以工代赈、灾歉减免政策，确保粮食供应。</w:t>
      </w:r>
    </w:p>
    <w:p>
      <w:pPr>
        <w:spacing w:line="576" w:lineRule="exact"/>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7</w:t>
      </w:r>
      <w:r>
        <w:rPr>
          <w:rFonts w:hint="default" w:ascii="Times New Roman" w:hAnsi="Times New Roman" w:eastAsia="黑体" w:cs="Times New Roman"/>
          <w:color w:val="auto"/>
          <w:kern w:val="2"/>
          <w:sz w:val="32"/>
          <w:szCs w:val="32"/>
          <w:highlight w:val="none"/>
          <w:lang w:val="en-US" w:eastAsia="zh-CN" w:bidi="ar"/>
        </w:rPr>
        <w:t>保障措施</w:t>
      </w:r>
    </w:p>
    <w:p>
      <w:pPr>
        <w:widowControl w:val="0"/>
        <w:spacing w:line="576" w:lineRule="exact"/>
        <w:ind w:firstLine="640" w:firstLineChars="200"/>
        <w:jc w:val="both"/>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7.1  资金保障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市财政局、市应急管理局等部门根据《中华人民共和国预算法》</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《自然灾害救助条例》等规定，按照救灾工作分级负责、救灾资金分级负担、以地方为主的原则，安排救灾资金，督促乡镇、街道加大救灾资金投入力度。</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7.1.1  市政府将灾害救助工作纳入国民经济和社会发展规划，建立健全与自然灾害救助需求相适应的资金、物资保障机制，将自然灾害救助资金和自然灾害救助工作经费纳入财政预算。</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7.1.2  </w:t>
      </w:r>
      <w:r>
        <w:rPr>
          <w:rFonts w:hint="eastAsia" w:ascii="Times New Roman" w:hAnsi="Times New Roman" w:eastAsia="仿宋_GB2312" w:cs="Times New Roman"/>
          <w:b w:val="0"/>
          <w:bCs w:val="0"/>
          <w:color w:val="auto"/>
          <w:kern w:val="2"/>
          <w:sz w:val="32"/>
          <w:szCs w:val="32"/>
          <w:highlight w:val="none"/>
          <w:lang w:val="en-US" w:eastAsia="zh-CN" w:bidi="ar-SA"/>
        </w:rPr>
        <w:t>市财政局、市应急管理局</w:t>
      </w:r>
      <w:r>
        <w:rPr>
          <w:rFonts w:hint="default" w:ascii="Times New Roman" w:hAnsi="Times New Roman" w:eastAsia="仿宋_GB2312" w:cs="Times New Roman"/>
          <w:b w:val="0"/>
          <w:bCs w:val="0"/>
          <w:color w:val="auto"/>
          <w:kern w:val="2"/>
          <w:sz w:val="32"/>
          <w:szCs w:val="32"/>
          <w:highlight w:val="none"/>
          <w:lang w:val="en-US" w:eastAsia="zh-CN" w:bidi="ar-SA"/>
        </w:rPr>
        <w:t>每年综合考虑有关部门灾情预测和上年度实际支出等因素，合理安排县级自然灾害生活补助资金，专项用于帮助解决遭受</w:t>
      </w:r>
      <w:r>
        <w:rPr>
          <w:rFonts w:hint="eastAsia" w:ascii="Times New Roman" w:hAnsi="Times New Roman" w:eastAsia="仿宋_GB2312" w:cs="Times New Roman"/>
          <w:b w:val="0"/>
          <w:bCs w:val="0"/>
          <w:color w:val="auto"/>
          <w:kern w:val="2"/>
          <w:sz w:val="32"/>
          <w:szCs w:val="32"/>
          <w:highlight w:val="none"/>
          <w:lang w:val="en-US" w:eastAsia="zh-CN" w:bidi="ar-SA"/>
        </w:rPr>
        <w:t>重大、较大</w:t>
      </w:r>
      <w:r>
        <w:rPr>
          <w:rFonts w:hint="default" w:ascii="Times New Roman" w:hAnsi="Times New Roman" w:eastAsia="仿宋_GB2312" w:cs="Times New Roman"/>
          <w:b w:val="0"/>
          <w:bCs w:val="0"/>
          <w:color w:val="auto"/>
          <w:kern w:val="2"/>
          <w:sz w:val="32"/>
          <w:szCs w:val="32"/>
          <w:highlight w:val="none"/>
          <w:lang w:val="en-US" w:eastAsia="zh-CN" w:bidi="ar-SA"/>
        </w:rPr>
        <w:t>自然灾害地区受灾群众的基本生活困难。</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7.1.3  市政府应当根据经济社会发展水平、自然灾害生活救助成本及地方救灾资金安排等因素适时调整自然灾害救助政策和相关补助标准。</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7.1.4  市应急管理局等资金主管部门按有关规定开展资金预算绩效管理工作。</w:t>
      </w:r>
    </w:p>
    <w:p>
      <w:pPr>
        <w:widowControl w:val="0"/>
        <w:spacing w:line="576" w:lineRule="exact"/>
        <w:ind w:firstLine="640" w:firstLineChars="200"/>
        <w:jc w:val="both"/>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7.2  物资保障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7.2.1  市</w:t>
      </w:r>
      <w:r>
        <w:rPr>
          <w:rFonts w:hint="eastAsia" w:ascii="Times New Roman" w:hAnsi="Times New Roman" w:eastAsia="仿宋_GB2312" w:cs="Times New Roman"/>
          <w:b w:val="0"/>
          <w:bCs w:val="0"/>
          <w:color w:val="auto"/>
          <w:kern w:val="2"/>
          <w:sz w:val="32"/>
          <w:szCs w:val="32"/>
          <w:highlight w:val="none"/>
          <w:lang w:val="en-US" w:eastAsia="zh-CN" w:bidi="ar-SA"/>
        </w:rPr>
        <w:t>政府、</w:t>
      </w:r>
      <w:r>
        <w:rPr>
          <w:rFonts w:hint="default" w:ascii="Times New Roman" w:hAnsi="Times New Roman" w:eastAsia="仿宋_GB2312" w:cs="Times New Roman"/>
          <w:b w:val="0"/>
          <w:bCs w:val="0"/>
          <w:color w:val="auto"/>
          <w:spacing w:val="0"/>
          <w:kern w:val="2"/>
          <w:position w:val="0"/>
          <w:sz w:val="32"/>
          <w:szCs w:val="32"/>
          <w:highlight w:val="none"/>
          <w:u w:val="none"/>
          <w:lang w:val="en-US" w:eastAsia="zh-CN" w:bidi="ar-SA"/>
        </w:rPr>
        <w:t>交通不便或灾害事故风险等级高地区的乡镇人民政府</w:t>
      </w:r>
      <w:r>
        <w:rPr>
          <w:rFonts w:hint="default" w:ascii="Times New Roman" w:hAnsi="Times New Roman" w:eastAsia="仿宋_GB2312" w:cs="Times New Roman"/>
          <w:b w:val="0"/>
          <w:bCs w:val="0"/>
          <w:color w:val="auto"/>
          <w:kern w:val="2"/>
          <w:sz w:val="32"/>
          <w:szCs w:val="32"/>
          <w:highlight w:val="none"/>
          <w:lang w:val="en-US" w:eastAsia="zh-CN" w:bidi="ar-SA"/>
        </w:rPr>
        <w:t>应当根据自然灾害特点、居民人口数量和分布等情况，按照合理布局、规模适度原则，设立救灾物资储备库（点）</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优化救灾物资储备库布局，完善救灾物资储备库的仓储条件、设施和功能，形成救灾物资储备网络。救灾物资储备库（点）建设应当统筹考虑各行业应急处置、抢险救灾等方面需要。</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7.2.2  </w:t>
      </w:r>
      <w:r>
        <w:rPr>
          <w:rFonts w:hint="default" w:ascii="Times New Roman" w:hAnsi="Times New Roman" w:eastAsia="仿宋_GB2312" w:cs="Times New Roman"/>
          <w:b w:val="0"/>
          <w:bCs w:val="0"/>
          <w:color w:val="auto"/>
          <w:kern w:val="2"/>
          <w:sz w:val="32"/>
          <w:szCs w:val="32"/>
          <w:highlight w:val="none"/>
          <w:lang w:val="en-US" w:eastAsia="zh-CN" w:bidi="ar-SA"/>
        </w:rPr>
        <w:t>制定救灾物资保障规划，合理确定储备品种和规模。县、乡级人民政府应参照中央应急物资品种要求，结合本地区灾害事故特点，储备能够满足本行政区域启动二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pPr>
        <w:widowControl w:val="0"/>
        <w:spacing w:line="576"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7.2.3　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pPr>
        <w:widowControl w:val="0"/>
        <w:spacing w:line="576"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7.2.4　加强救灾物资规范化、标准化管理。建立健全救灾物资管理数据库，加强救灾物资信息化管理。</w:t>
      </w:r>
      <w:r>
        <w:rPr>
          <w:rFonts w:hint="eastAsia" w:ascii="Times New Roman" w:hAnsi="Times New Roman" w:eastAsia="仿宋_GB2312" w:cs="Times New Roman"/>
          <w:color w:val="auto"/>
          <w:kern w:val="2"/>
          <w:sz w:val="32"/>
          <w:szCs w:val="32"/>
          <w:highlight w:val="none"/>
          <w:lang w:val="en-US" w:eastAsia="zh-CN" w:bidi="ar-SA"/>
        </w:rPr>
        <w:t>市</w:t>
      </w:r>
      <w:r>
        <w:rPr>
          <w:rFonts w:hint="default" w:ascii="Times New Roman" w:hAnsi="Times New Roman" w:eastAsia="仿宋_GB2312" w:cs="Times New Roman"/>
          <w:color w:val="auto"/>
          <w:kern w:val="2"/>
          <w:sz w:val="32"/>
          <w:szCs w:val="32"/>
          <w:highlight w:val="none"/>
          <w:lang w:val="en-US" w:eastAsia="zh-CN" w:bidi="ar-SA"/>
        </w:rPr>
        <w:t>政府每年年初将救灾物资储备情况报</w:t>
      </w:r>
      <w:r>
        <w:rPr>
          <w:rFonts w:hint="eastAsia" w:ascii="Times New Roman" w:hAnsi="Times New Roman" w:eastAsia="仿宋_GB2312" w:cs="Times New Roman"/>
          <w:color w:val="auto"/>
          <w:kern w:val="2"/>
          <w:sz w:val="32"/>
          <w:szCs w:val="32"/>
          <w:highlight w:val="none"/>
          <w:lang w:val="en-US" w:eastAsia="zh-CN" w:bidi="ar-SA"/>
        </w:rPr>
        <w:t>鸡西</w:t>
      </w:r>
      <w:r>
        <w:rPr>
          <w:rFonts w:hint="default" w:ascii="Times New Roman" w:hAnsi="Times New Roman" w:eastAsia="仿宋_GB2312" w:cs="Times New Roman"/>
          <w:color w:val="auto"/>
          <w:kern w:val="2"/>
          <w:sz w:val="32"/>
          <w:szCs w:val="32"/>
          <w:highlight w:val="none"/>
          <w:lang w:val="en-US" w:eastAsia="zh-CN" w:bidi="ar-SA"/>
        </w:rPr>
        <w:t>市安委办备案，以备灾害紧急期间统一调拨。</w:t>
      </w:r>
    </w:p>
    <w:p>
      <w:pPr>
        <w:widowControl w:val="0"/>
        <w:spacing w:line="576" w:lineRule="exact"/>
        <w:ind w:firstLine="640" w:firstLineChars="200"/>
        <w:jc w:val="both"/>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7.3  通信和信息保障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spacing w:val="-2"/>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7.3.1　</w:t>
      </w:r>
      <w:r>
        <w:rPr>
          <w:rFonts w:hint="eastAsia" w:ascii="Times New Roman" w:hAnsi="Times New Roman" w:eastAsia="仿宋_GB2312" w:cs="Times New Roman"/>
          <w:color w:val="auto"/>
          <w:kern w:val="2"/>
          <w:sz w:val="32"/>
          <w:szCs w:val="32"/>
          <w:highlight w:val="none"/>
          <w:u w:val="none"/>
          <w:lang w:val="en-US" w:eastAsia="zh-CN" w:bidi="ar-SA"/>
        </w:rPr>
        <w:t>市通信管理办公室组织</w:t>
      </w:r>
      <w:r>
        <w:rPr>
          <w:rFonts w:hint="default" w:ascii="Times New Roman" w:hAnsi="Times New Roman" w:eastAsia="仿宋_GB2312" w:cs="Times New Roman"/>
          <w:color w:val="auto"/>
          <w:kern w:val="2"/>
          <w:sz w:val="32"/>
          <w:szCs w:val="32"/>
          <w:highlight w:val="none"/>
          <w:lang w:val="en-US" w:eastAsia="zh-CN" w:bidi="ar-SA"/>
        </w:rPr>
        <w:t>健全密山市应急通信保障体系，</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组织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通信运营企业</w:t>
      </w:r>
      <w:r>
        <w:rPr>
          <w:rFonts w:hint="default" w:ascii="Times New Roman" w:hAnsi="Times New Roman" w:eastAsia="仿宋_GB2312" w:cs="Times New Roman"/>
          <w:color w:val="auto"/>
          <w:kern w:val="2"/>
          <w:sz w:val="32"/>
          <w:szCs w:val="32"/>
          <w:highlight w:val="none"/>
          <w:lang w:val="en-US" w:eastAsia="zh-CN" w:bidi="ar-SA"/>
        </w:rPr>
        <w:t>增强通信网络容灾抗毁韧性，加强基层应急通信装备预置，提升受灾地区应急通信抢通、保通、畅通能力</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依法保障灾情传送网络畅通</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7.3.2　加强国家自然灾害灾情管理系统</w:t>
      </w:r>
      <w:r>
        <w:rPr>
          <w:rFonts w:hint="default" w:ascii="Times New Roman" w:hAnsi="Times New Roman" w:eastAsia="仿宋_GB2312" w:cs="Times New Roman"/>
          <w:color w:val="auto"/>
          <w:kern w:val="2"/>
          <w:sz w:val="32"/>
          <w:szCs w:val="32"/>
          <w:highlight w:val="none"/>
          <w:u w:val="none"/>
          <w:lang w:val="en-US" w:eastAsia="zh-CN" w:bidi="ar-SA"/>
        </w:rPr>
        <w:t>应用，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建立覆盖县、乡镇（街道）</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、村</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三级救灾通信网络，完善村（社区）灾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害</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信息员报告制度，时刻保持与上级救灾通信联系</w:t>
      </w:r>
      <w:r>
        <w:rPr>
          <w:rFonts w:hint="default" w:ascii="Times New Roman" w:hAnsi="Times New Roman" w:eastAsia="仿宋_GB2312" w:cs="Times New Roman"/>
          <w:color w:val="auto"/>
          <w:kern w:val="2"/>
          <w:sz w:val="32"/>
          <w:szCs w:val="32"/>
          <w:highlight w:val="none"/>
          <w:u w:val="none"/>
          <w:lang w:val="en-US" w:eastAsia="zh-CN" w:bidi="ar-SA"/>
        </w:rPr>
        <w:t>，确保中央和省委、省政府，以及</w:t>
      </w:r>
      <w:r>
        <w:rPr>
          <w:rFonts w:hint="eastAsia" w:ascii="Times New Roman" w:hAnsi="Times New Roman" w:eastAsia="仿宋_GB2312" w:cs="Times New Roman"/>
          <w:color w:val="auto"/>
          <w:kern w:val="2"/>
          <w:sz w:val="32"/>
          <w:szCs w:val="32"/>
          <w:highlight w:val="none"/>
          <w:u w:val="none"/>
          <w:lang w:val="en-US" w:eastAsia="zh-CN" w:bidi="ar-SA"/>
        </w:rPr>
        <w:t>鸡西市委</w:t>
      </w:r>
      <w:r>
        <w:rPr>
          <w:rFonts w:hint="default" w:ascii="Times New Roman" w:hAnsi="Times New Roman" w:eastAsia="仿宋_GB2312" w:cs="Times New Roman"/>
          <w:color w:val="auto"/>
          <w:kern w:val="2"/>
          <w:sz w:val="32"/>
          <w:szCs w:val="32"/>
          <w:highlight w:val="none"/>
          <w:u w:val="none"/>
          <w:lang w:val="en-US" w:eastAsia="zh-CN" w:bidi="ar-SA"/>
        </w:rPr>
        <w:t>和政府、军队有关指挥机构及时准确掌握</w:t>
      </w:r>
      <w:r>
        <w:rPr>
          <w:rFonts w:hint="default" w:ascii="Times New Roman" w:hAnsi="Times New Roman" w:eastAsia="仿宋_GB2312" w:cs="Times New Roman"/>
          <w:color w:val="auto"/>
          <w:kern w:val="2"/>
          <w:sz w:val="32"/>
          <w:szCs w:val="32"/>
          <w:highlight w:val="none"/>
          <w:lang w:val="en-US" w:eastAsia="zh-CN" w:bidi="ar-SA"/>
        </w:rPr>
        <w:t>重大灾情。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黑体" w:cs="Times New Roman"/>
          <w:b w:val="0"/>
          <w:bCs w:val="0"/>
          <w:color w:val="auto"/>
          <w:kern w:val="0"/>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SA"/>
        </w:rPr>
        <w:t>7.3.3　充分利用现有资源、设备，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在</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成员单位间建立</w:t>
      </w:r>
      <w:r>
        <w:rPr>
          <w:rFonts w:hint="default" w:ascii="Times New Roman" w:hAnsi="Times New Roman" w:eastAsia="仿宋_GB2312" w:cs="Times New Roman"/>
          <w:color w:val="auto"/>
          <w:kern w:val="2"/>
          <w:sz w:val="32"/>
          <w:szCs w:val="32"/>
          <w:highlight w:val="none"/>
          <w:lang w:val="en-US" w:eastAsia="zh-CN" w:bidi="ar-SA"/>
        </w:rPr>
        <w:t>完善灾情和数据共享平台，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加强信息交流服务，形成灾情信息共享机制。</w:t>
      </w:r>
      <w:r>
        <w:rPr>
          <w:rFonts w:hint="default" w:ascii="Times New Roman" w:hAnsi="Times New Roman" w:eastAsia="仿宋_GB2312" w:cs="Times New Roman"/>
          <w:color w:val="auto"/>
          <w:kern w:val="2"/>
          <w:sz w:val="32"/>
          <w:szCs w:val="32"/>
          <w:highlight w:val="none"/>
          <w:lang w:val="en-US" w:eastAsia="zh-CN" w:bidi="ar-SA"/>
        </w:rPr>
        <w:t>强化数据及时共享，加强灾害救助工作信息化建设。</w:t>
      </w:r>
    </w:p>
    <w:p>
      <w:pPr>
        <w:widowControl w:val="0"/>
        <w:spacing w:line="576" w:lineRule="exact"/>
        <w:ind w:firstLine="640" w:firstLineChars="200"/>
        <w:jc w:val="both"/>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7.4  装备和设施保障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7.4.1　</w:t>
      </w:r>
      <w:r>
        <w:rPr>
          <w:rFonts w:hint="eastAsia" w:ascii="Times New Roman" w:hAnsi="Times New Roman" w:eastAsia="仿宋_GB2312" w:cs="Times New Roman"/>
          <w:color w:val="auto"/>
          <w:kern w:val="2"/>
          <w:sz w:val="32"/>
          <w:szCs w:val="32"/>
          <w:highlight w:val="none"/>
          <w:u w:val="none"/>
          <w:lang w:val="en-US" w:eastAsia="zh-CN" w:bidi="ar-SA"/>
        </w:rPr>
        <w:t>市安委会</w:t>
      </w:r>
      <w:r>
        <w:rPr>
          <w:rFonts w:hint="default" w:ascii="Times New Roman" w:hAnsi="Times New Roman" w:eastAsia="仿宋_GB2312" w:cs="Times New Roman"/>
          <w:color w:val="auto"/>
          <w:kern w:val="2"/>
          <w:sz w:val="32"/>
          <w:szCs w:val="32"/>
          <w:highlight w:val="none"/>
          <w:lang w:val="en-US" w:eastAsia="zh-CN" w:bidi="ar-SA"/>
        </w:rPr>
        <w:t>有关成员单位应当协调为基层配备灾害救助必需的设备和装备。</w:t>
      </w:r>
      <w:r>
        <w:rPr>
          <w:rFonts w:hint="eastAsia" w:ascii="Times New Roman" w:hAnsi="Times New Roman" w:eastAsia="仿宋_GB2312" w:cs="Times New Roman"/>
          <w:color w:val="auto"/>
          <w:kern w:val="2"/>
          <w:sz w:val="32"/>
          <w:szCs w:val="32"/>
          <w:highlight w:val="none"/>
          <w:lang w:val="en-US" w:eastAsia="zh-CN" w:bidi="ar-SA"/>
        </w:rPr>
        <w:t>市委和</w:t>
      </w:r>
      <w:r>
        <w:rPr>
          <w:rFonts w:hint="default" w:ascii="Times New Roman" w:hAnsi="Times New Roman" w:eastAsia="仿宋_GB2312" w:cs="Times New Roman"/>
          <w:color w:val="auto"/>
          <w:kern w:val="2"/>
          <w:sz w:val="32"/>
          <w:szCs w:val="32"/>
          <w:highlight w:val="none"/>
          <w:lang w:val="en-US" w:eastAsia="zh-CN" w:bidi="ar-SA"/>
        </w:rPr>
        <w:t>市政府要配置完善调度指挥、会商研判、业务保障等设施设备和系统，为防灾重点区域和高风险乡镇、村组配备必要装备，提升基层自救互救能力。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7.4.2　</w:t>
      </w:r>
      <w:r>
        <w:rPr>
          <w:rFonts w:hint="eastAsia" w:ascii="Times New Roman" w:hAnsi="Times New Roman" w:eastAsia="仿宋_GB2312" w:cs="Times New Roman"/>
          <w:color w:val="auto"/>
          <w:kern w:val="2"/>
          <w:sz w:val="32"/>
          <w:szCs w:val="32"/>
          <w:highlight w:val="none"/>
          <w:lang w:val="en-US" w:eastAsia="zh-CN" w:bidi="ar-SA"/>
        </w:rPr>
        <w:t>市委和</w:t>
      </w:r>
      <w:r>
        <w:rPr>
          <w:rFonts w:hint="default" w:ascii="Times New Roman" w:hAnsi="Times New Roman" w:eastAsia="仿宋_GB2312" w:cs="Times New Roman"/>
          <w:color w:val="auto"/>
          <w:kern w:val="2"/>
          <w:sz w:val="32"/>
          <w:szCs w:val="32"/>
          <w:highlight w:val="none"/>
          <w:lang w:val="en-US" w:eastAsia="zh-CN" w:bidi="ar-SA"/>
        </w:rPr>
        <w:t>市政府应当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楷体" w:cs="Times New Roman"/>
          <w:b/>
          <w:bCs/>
          <w:color w:val="auto"/>
          <w:kern w:val="0"/>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SA"/>
        </w:rPr>
        <w:t>7.4.3　灾情发生后，</w:t>
      </w:r>
      <w:r>
        <w:rPr>
          <w:rFonts w:hint="eastAsia" w:ascii="Times New Roman" w:hAnsi="Times New Roman" w:eastAsia="仿宋_GB2312" w:cs="Times New Roman"/>
          <w:color w:val="auto"/>
          <w:kern w:val="2"/>
          <w:sz w:val="32"/>
          <w:szCs w:val="32"/>
          <w:highlight w:val="none"/>
          <w:lang w:val="en-US" w:eastAsia="zh-CN" w:bidi="ar-SA"/>
        </w:rPr>
        <w:t>市委和</w:t>
      </w:r>
      <w:r>
        <w:rPr>
          <w:rFonts w:hint="default" w:ascii="Times New Roman" w:hAnsi="Times New Roman" w:eastAsia="仿宋_GB2312" w:cs="Times New Roman"/>
          <w:color w:val="auto"/>
          <w:kern w:val="2"/>
          <w:sz w:val="32"/>
          <w:szCs w:val="32"/>
          <w:highlight w:val="none"/>
          <w:lang w:val="en-US" w:eastAsia="zh-CN" w:bidi="ar-SA"/>
        </w:rPr>
        <w:t>市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pPr>
        <w:widowControl w:val="0"/>
        <w:spacing w:line="576" w:lineRule="exact"/>
        <w:ind w:firstLine="640" w:firstLineChars="200"/>
        <w:jc w:val="both"/>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7.5  人力资源保障</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7.5.1  加强自然灾害各类专业救援队伍建设、灾害管理人员队伍建设，提高灾害救助能力。支持、培育和发展相关社会组织、社会工作者和志愿者队伍，鼓励和引导其在救灾工作中发挥积极作用。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7.5.2　</w:t>
      </w:r>
      <w:r>
        <w:rPr>
          <w:rFonts w:hint="eastAsia" w:ascii="Times New Roman" w:hAnsi="Times New Roman" w:eastAsia="仿宋_GB2312" w:cs="Times New Roman"/>
          <w:color w:val="auto"/>
          <w:kern w:val="2"/>
          <w:sz w:val="32"/>
          <w:szCs w:val="32"/>
          <w:highlight w:val="none"/>
          <w:lang w:val="en-US" w:eastAsia="zh-CN" w:bidi="ar-SA"/>
        </w:rPr>
        <w:t>建立救灾专家队伍。</w:t>
      </w:r>
      <w:r>
        <w:rPr>
          <w:rFonts w:hint="eastAsia" w:ascii="Times New Roman" w:hAnsi="Times New Roman" w:eastAsia="仿宋_GB2312" w:cs="Times New Roman"/>
          <w:color w:val="auto"/>
          <w:kern w:val="2"/>
          <w:sz w:val="32"/>
          <w:szCs w:val="32"/>
          <w:highlight w:val="none"/>
          <w:u w:val="none"/>
          <w:lang w:val="en-US" w:eastAsia="zh-CN" w:bidi="ar-SA"/>
        </w:rPr>
        <w:t>市安委会</w:t>
      </w:r>
      <w:r>
        <w:rPr>
          <w:rFonts w:hint="default" w:ascii="Times New Roman" w:hAnsi="Times New Roman" w:eastAsia="仿宋_GB2312" w:cs="Times New Roman"/>
          <w:color w:val="auto"/>
          <w:kern w:val="2"/>
          <w:sz w:val="32"/>
          <w:szCs w:val="32"/>
          <w:highlight w:val="none"/>
          <w:lang w:val="en-US" w:eastAsia="zh-CN" w:bidi="ar-SA"/>
        </w:rPr>
        <w:t>组织应急管理、自然资源、住房城乡建设、生态环境、交通运输、水务、农业农村、商务</w:t>
      </w:r>
      <w:r>
        <w:rPr>
          <w:rFonts w:hint="eastAsia" w:ascii="Times New Roman" w:hAnsi="Times New Roman" w:eastAsia="仿宋_GB2312" w:cs="Times New Roman"/>
          <w:color w:val="auto"/>
          <w:kern w:val="2"/>
          <w:sz w:val="32"/>
          <w:szCs w:val="32"/>
          <w:highlight w:val="none"/>
          <w:lang w:val="en-US" w:eastAsia="zh-CN" w:bidi="ar-SA"/>
        </w:rPr>
        <w:t>和外事</w:t>
      </w:r>
      <w:r>
        <w:rPr>
          <w:rFonts w:hint="default" w:ascii="Times New Roman" w:hAnsi="Times New Roman" w:eastAsia="仿宋_GB2312" w:cs="Times New Roman"/>
          <w:color w:val="auto"/>
          <w:kern w:val="2"/>
          <w:sz w:val="32"/>
          <w:szCs w:val="32"/>
          <w:highlight w:val="none"/>
          <w:lang w:val="en-US" w:eastAsia="zh-CN" w:bidi="ar-SA"/>
        </w:rPr>
        <w:t>、卫生健康、林业和草原、地震、消防救援、气象、</w:t>
      </w:r>
      <w:r>
        <w:rPr>
          <w:rFonts w:hint="default" w:ascii="Times New Roman" w:hAnsi="Times New Roman" w:eastAsia="仿宋_GB2312" w:cs="Times New Roman"/>
          <w:color w:val="auto"/>
          <w:kern w:val="2"/>
          <w:sz w:val="32"/>
          <w:szCs w:val="32"/>
          <w:highlight w:val="none"/>
          <w:u w:val="none"/>
          <w:lang w:val="en-US" w:eastAsia="zh-CN" w:bidi="ar-SA"/>
        </w:rPr>
        <w:t>海事、电力、红十字会等方面专家，重点开展灾情会商、</w:t>
      </w:r>
      <w:r>
        <w:rPr>
          <w:rFonts w:hint="default" w:ascii="Times New Roman" w:hAnsi="Times New Roman" w:eastAsia="仿宋_GB2312" w:cs="Times New Roman"/>
          <w:color w:val="auto"/>
          <w:kern w:val="2"/>
          <w:sz w:val="32"/>
          <w:szCs w:val="32"/>
          <w:highlight w:val="none"/>
          <w:lang w:val="en-US" w:eastAsia="zh-CN" w:bidi="ar-SA"/>
        </w:rPr>
        <w:t>赴受灾地区现场评估及灾害管理的业务咨询工作。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7.5.3　</w:t>
      </w:r>
      <w:r>
        <w:rPr>
          <w:rFonts w:hint="eastAsia" w:ascii="Times New Roman" w:hAnsi="Times New Roman" w:eastAsia="仿宋_GB2312" w:cs="Times New Roman"/>
          <w:color w:val="auto"/>
          <w:kern w:val="2"/>
          <w:sz w:val="32"/>
          <w:szCs w:val="32"/>
          <w:highlight w:val="none"/>
          <w:lang w:val="en-US" w:eastAsia="zh-CN" w:bidi="ar-SA"/>
        </w:rPr>
        <w:t>市安委会</w:t>
      </w:r>
      <w:r>
        <w:rPr>
          <w:rFonts w:hint="default" w:ascii="Times New Roman" w:hAnsi="Times New Roman" w:eastAsia="仿宋_GB2312" w:cs="Times New Roman"/>
          <w:color w:val="auto"/>
          <w:kern w:val="2"/>
          <w:sz w:val="32"/>
          <w:szCs w:val="32"/>
          <w:highlight w:val="none"/>
          <w:lang w:val="en-US" w:eastAsia="zh-CN" w:bidi="ar-SA"/>
        </w:rPr>
        <w:t>落实灾害信息员培训制度，建立健全覆盖县、乡镇（街道）、村（社区）的灾害信息员队伍。村民委员会、居民委员会和企事业单位应</w:t>
      </w:r>
      <w:r>
        <w:rPr>
          <w:rFonts w:hint="default" w:ascii="Times New Roman" w:hAnsi="Times New Roman" w:eastAsia="仿宋_GB2312" w:cs="Times New Roman"/>
          <w:color w:val="auto"/>
          <w:kern w:val="2"/>
          <w:sz w:val="32"/>
          <w:szCs w:val="32"/>
          <w:highlight w:val="none"/>
          <w:u w:val="none"/>
          <w:lang w:val="en-US" w:eastAsia="zh-CN" w:bidi="ar-SA"/>
        </w:rPr>
        <w:t>当</w:t>
      </w:r>
      <w:r>
        <w:rPr>
          <w:rFonts w:hint="default" w:ascii="Times New Roman" w:hAnsi="Times New Roman" w:eastAsia="仿宋_GB2312" w:cs="Times New Roman"/>
          <w:color w:val="auto"/>
          <w:kern w:val="2"/>
          <w:sz w:val="32"/>
          <w:szCs w:val="32"/>
          <w:highlight w:val="none"/>
          <w:lang w:val="en-US" w:eastAsia="zh-CN" w:bidi="ar-SA"/>
        </w:rPr>
        <w:t>设立专职或者兼职的灾害信息员。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7.5.4 加强县、乡（镇）、村（屯）三级应急救援队伍建设，队伍人员以干部、民兵和青壮年为主体的社会救援应急力量，要定期更新行政区内救援队伍数量、人数等信息情况。</w:t>
      </w:r>
    </w:p>
    <w:p>
      <w:pPr>
        <w:widowControl w:val="0"/>
        <w:spacing w:line="576" w:lineRule="exact"/>
        <w:ind w:firstLine="640" w:firstLineChars="200"/>
        <w:jc w:val="both"/>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7.6  社会动员保障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7.6.1　建立健全灾害救助协同联动机制，引导社会力量有序参与。</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7.6.2  完善非灾区支援灾区、轻灾区支援重灾区的救助对口支援机制。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7.6.3　</w:t>
      </w:r>
      <w:r>
        <w:rPr>
          <w:rFonts w:hint="eastAsia" w:ascii="Times New Roman" w:hAnsi="Times New Roman" w:eastAsia="仿宋_GB2312" w:cs="Times New Roman"/>
          <w:color w:val="auto"/>
          <w:kern w:val="2"/>
          <w:sz w:val="32"/>
          <w:szCs w:val="32"/>
          <w:highlight w:val="none"/>
          <w:lang w:val="en-US" w:eastAsia="zh-CN" w:bidi="ar-SA"/>
        </w:rPr>
        <w:t>市安委会</w:t>
      </w:r>
      <w:r>
        <w:rPr>
          <w:rFonts w:hint="default" w:ascii="Times New Roman" w:hAnsi="Times New Roman" w:eastAsia="仿宋_GB2312" w:cs="Times New Roman"/>
          <w:color w:val="auto"/>
          <w:kern w:val="2"/>
          <w:sz w:val="32"/>
          <w:szCs w:val="32"/>
          <w:highlight w:val="none"/>
          <w:u w:val="none"/>
          <w:lang w:val="en-US" w:eastAsia="zh-CN" w:bidi="ar-SA"/>
        </w:rPr>
        <w:t>完善救灾捐赠管理相关政策，建立健全救灾捐赠动员、运行和监督管理机制，规范救灾捐赠的组织发动、款物接收、统计、分配、使用、公示反馈等各个环节的工作。完善接收境外救灾捐赠管理机制。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SA"/>
        </w:rPr>
        <w:t>7.6.4　推动灾害应急救援救助平台应用，引导社会力量和公众通过平台开展相关活动，不断提升平台能力。</w:t>
      </w:r>
    </w:p>
    <w:p>
      <w:pPr>
        <w:widowControl w:val="0"/>
        <w:spacing w:line="576"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7.6.5  科学组织、有效引导，充分发挥乡镇党委和政府、街道办事处、村民委员会、居民委员会、企事业单位、社会组织、社会工作者和志愿者在灾害救助中的作用。</w:t>
      </w:r>
    </w:p>
    <w:p>
      <w:pPr>
        <w:widowControl w:val="0"/>
        <w:spacing w:line="576" w:lineRule="exact"/>
        <w:ind w:firstLine="640" w:firstLineChars="200"/>
        <w:jc w:val="both"/>
        <w:rPr>
          <w:rFonts w:hint="default" w:ascii="Times New Roman" w:hAnsi="Times New Roman" w:eastAsia="楷体" w:cs="Times New Roman"/>
          <w:b w:val="0"/>
          <w:bCs w:val="0"/>
          <w:color w:val="auto"/>
          <w:kern w:val="2"/>
          <w:sz w:val="32"/>
          <w:szCs w:val="32"/>
          <w:highlight w:val="none"/>
          <w:lang w:val="en-US" w:eastAsia="zh-CN" w:bidi="ar"/>
        </w:rPr>
      </w:pPr>
      <w:r>
        <w:rPr>
          <w:rFonts w:hint="default" w:ascii="Times New Roman" w:hAnsi="Times New Roman" w:eastAsia="楷体" w:cs="Times New Roman"/>
          <w:b w:val="0"/>
          <w:bCs w:val="0"/>
          <w:color w:val="auto"/>
          <w:kern w:val="2"/>
          <w:sz w:val="32"/>
          <w:szCs w:val="32"/>
          <w:highlight w:val="none"/>
          <w:lang w:val="en-US" w:eastAsia="zh-CN" w:bidi="ar"/>
        </w:rPr>
        <w:t>7.7  科技保障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7.7.1　支持</w:t>
      </w:r>
      <w:r>
        <w:rPr>
          <w:rFonts w:hint="default" w:ascii="Times New Roman" w:hAnsi="Times New Roman" w:eastAsia="仿宋_GB2312" w:cs="Times New Roman"/>
          <w:color w:val="auto"/>
          <w:kern w:val="2"/>
          <w:sz w:val="32"/>
          <w:szCs w:val="32"/>
          <w:highlight w:val="none"/>
          <w:u w:val="none"/>
          <w:lang w:val="en-US" w:eastAsia="zh-CN" w:bidi="ar-SA"/>
        </w:rPr>
        <w:t>和</w:t>
      </w:r>
      <w:r>
        <w:rPr>
          <w:rFonts w:hint="default" w:ascii="Times New Roman" w:hAnsi="Times New Roman" w:eastAsia="仿宋_GB2312" w:cs="Times New Roman"/>
          <w:color w:val="auto"/>
          <w:kern w:val="2"/>
          <w:sz w:val="32"/>
          <w:szCs w:val="32"/>
          <w:highlight w:val="none"/>
          <w:lang w:val="en-US" w:eastAsia="zh-CN" w:bidi="ar-SA"/>
        </w:rPr>
        <w:t>鼓励高等院校、科研院所、企事业单位和社会组织开展灾害相关领域的科学研究，加强对先进应急装备的跟踪研究，加强与灾害救助相关的先进技术装备研发和推广应用。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7.7.</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2 </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建立健全全市应急广播体系，实现灾情预警预报和减灾救灾信息全面立体覆盖</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，提高应急广播服务灾害救助的能力。</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楷体" w:cs="Times New Roman"/>
          <w:b w:val="0"/>
          <w:bCs w:val="0"/>
          <w:color w:val="auto"/>
          <w:kern w:val="2"/>
          <w:sz w:val="32"/>
          <w:szCs w:val="32"/>
          <w:highlight w:val="none"/>
          <w:lang w:val="en-US" w:eastAsia="zh-CN" w:bidi="ar"/>
        </w:rPr>
      </w:pPr>
      <w:r>
        <w:rPr>
          <w:rFonts w:hint="default" w:ascii="Times New Roman" w:hAnsi="Times New Roman" w:eastAsia="楷体" w:cs="Times New Roman"/>
          <w:b w:val="0"/>
          <w:bCs w:val="0"/>
          <w:color w:val="auto"/>
          <w:kern w:val="2"/>
          <w:sz w:val="32"/>
          <w:szCs w:val="32"/>
          <w:highlight w:val="none"/>
          <w:lang w:val="en-US" w:eastAsia="zh-CN" w:bidi="ar"/>
        </w:rPr>
        <w:t>7.8　责任与奖惩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w:t>
      </w:r>
      <w:r>
        <w:rPr>
          <w:rFonts w:hint="eastAsia" w:ascii="Times New Roman" w:hAnsi="Times New Roman" w:eastAsia="仿宋_GB2312" w:cs="Times New Roman"/>
          <w:color w:val="auto"/>
          <w:kern w:val="2"/>
          <w:sz w:val="32"/>
          <w:szCs w:val="32"/>
          <w:highlight w:val="none"/>
          <w:lang w:val="en-US" w:eastAsia="zh-CN" w:bidi="ar-SA"/>
        </w:rPr>
        <w:t>乡镇、街道</w:t>
      </w:r>
      <w:r>
        <w:rPr>
          <w:rFonts w:hint="default" w:ascii="Times New Roman" w:hAnsi="Times New Roman" w:eastAsia="仿宋_GB2312" w:cs="Times New Roman"/>
          <w:color w:val="auto"/>
          <w:kern w:val="2"/>
          <w:sz w:val="32"/>
          <w:szCs w:val="32"/>
          <w:highlight w:val="none"/>
          <w:lang w:val="en-US" w:eastAsia="zh-CN" w:bidi="ar-SA"/>
        </w:rPr>
        <w:t>、各部门</w:t>
      </w:r>
      <w:r>
        <w:rPr>
          <w:rFonts w:hint="eastAsia" w:ascii="Times New Roman" w:hAnsi="Times New Roman" w:eastAsia="仿宋_GB2312" w:cs="Times New Roman"/>
          <w:color w:val="auto"/>
          <w:kern w:val="2"/>
          <w:sz w:val="32"/>
          <w:szCs w:val="32"/>
          <w:highlight w:val="none"/>
          <w:lang w:val="en-US" w:eastAsia="zh-CN" w:bidi="ar-SA"/>
        </w:rPr>
        <w:t>和单位</w:t>
      </w:r>
      <w:r>
        <w:rPr>
          <w:rFonts w:hint="default" w:ascii="Times New Roman" w:hAnsi="Times New Roman" w:eastAsia="仿宋_GB2312" w:cs="Times New Roman"/>
          <w:color w:val="auto"/>
          <w:kern w:val="2"/>
          <w:sz w:val="32"/>
          <w:szCs w:val="32"/>
          <w:highlight w:val="none"/>
          <w:lang w:val="en-US" w:eastAsia="zh-CN" w:bidi="ar-SA"/>
        </w:rPr>
        <w:t>要切实压实责任，严格落实任务要求，对在灾害救助过程中表现突出、作出突出贡献的集体和个人，按照有关规定给予表彰奖励；对玩忽职守造成损失的，依据国家有关法律法规追究当事人责任，构成犯罪的，依法追究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
        </w:rPr>
        <w:t>8</w:t>
      </w:r>
      <w:r>
        <w:rPr>
          <w:rFonts w:hint="eastAsia" w:ascii="Times New Roman" w:hAnsi="Times New Roman" w:eastAsia="黑体" w:cs="Times New Roman"/>
          <w:color w:val="auto"/>
          <w:kern w:val="2"/>
          <w:sz w:val="32"/>
          <w:szCs w:val="32"/>
          <w:highlight w:val="none"/>
          <w:lang w:val="en-US" w:eastAsia="zh-CN" w:bidi="ar"/>
        </w:rPr>
        <w:t>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default" w:ascii="Times New Roman" w:hAnsi="Times New Roman" w:eastAsia="仿宋_GB2312" w:cs="Times New Roman"/>
          <w:b w:val="0"/>
          <w:bCs/>
          <w:color w:val="auto"/>
          <w:kern w:val="2"/>
          <w:sz w:val="32"/>
          <w:szCs w:val="32"/>
          <w:highlight w:val="none"/>
          <w:lang w:val="en-US" w:eastAsia="zh-CN" w:bidi="ar"/>
        </w:rPr>
        <w:t>8.1　</w:t>
      </w:r>
      <w:r>
        <w:rPr>
          <w:rFonts w:hint="default" w:ascii="Times New Roman" w:hAnsi="Times New Roman" w:eastAsia="楷体_GB2312" w:cs="Times New Roman"/>
          <w:b w:val="0"/>
          <w:bCs/>
          <w:color w:val="auto"/>
          <w:kern w:val="2"/>
          <w:sz w:val="32"/>
          <w:szCs w:val="32"/>
          <w:highlight w:val="none"/>
          <w:lang w:val="en-US" w:eastAsia="zh-CN" w:bidi="ar"/>
        </w:rPr>
        <w:t>宣传和培训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napToGrid/>
          <w:color w:val="auto"/>
          <w:kern w:val="2"/>
          <w:sz w:val="32"/>
          <w:szCs w:val="32"/>
          <w:highlight w:val="none"/>
          <w:u w:val="none"/>
          <w:lang w:val="en-US" w:eastAsia="zh-CN" w:bidi="ar-SA"/>
        </w:rPr>
      </w:pPr>
      <w:r>
        <w:rPr>
          <w:rFonts w:hint="default" w:ascii="Times New Roman" w:hAnsi="Times New Roman" w:eastAsia="仿宋_GB2312" w:cs="Times New Roman"/>
          <w:snapToGrid/>
          <w:color w:val="auto"/>
          <w:kern w:val="2"/>
          <w:sz w:val="32"/>
          <w:szCs w:val="32"/>
          <w:highlight w:val="none"/>
          <w:u w:val="none"/>
          <w:lang w:val="en-US" w:eastAsia="zh-CN" w:bidi="ar-SA"/>
        </w:rPr>
        <w:t>进一步加强突发事件应急科普</w:t>
      </w:r>
      <w:r>
        <w:rPr>
          <w:rFonts w:hint="eastAsia" w:ascii="Times New Roman" w:hAnsi="Times New Roman" w:eastAsia="仿宋_GB2312" w:cs="Times New Roman"/>
          <w:snapToGrid/>
          <w:color w:val="auto"/>
          <w:kern w:val="2"/>
          <w:sz w:val="32"/>
          <w:szCs w:val="32"/>
          <w:highlight w:val="none"/>
          <w:u w:val="none"/>
          <w:lang w:val="en-US" w:eastAsia="zh-CN" w:bidi="ar-SA"/>
        </w:rPr>
        <w:t>宣传教育</w:t>
      </w:r>
      <w:r>
        <w:rPr>
          <w:rFonts w:hint="default" w:ascii="Times New Roman" w:hAnsi="Times New Roman" w:eastAsia="仿宋_GB2312" w:cs="Times New Roman"/>
          <w:snapToGrid/>
          <w:color w:val="auto"/>
          <w:kern w:val="2"/>
          <w:sz w:val="32"/>
          <w:szCs w:val="32"/>
          <w:highlight w:val="none"/>
          <w:u w:val="none"/>
          <w:lang w:val="en-US" w:eastAsia="zh-CN" w:bidi="ar-SA"/>
        </w:rPr>
        <w:t>工作，市</w:t>
      </w:r>
      <w:r>
        <w:rPr>
          <w:rFonts w:hint="eastAsia" w:ascii="Times New Roman" w:hAnsi="Times New Roman" w:eastAsia="仿宋_GB2312" w:cs="Times New Roman"/>
          <w:snapToGrid/>
          <w:color w:val="auto"/>
          <w:kern w:val="2"/>
          <w:sz w:val="32"/>
          <w:szCs w:val="32"/>
          <w:highlight w:val="none"/>
          <w:u w:val="none"/>
          <w:lang w:val="en-US" w:eastAsia="zh-CN" w:bidi="ar-SA"/>
        </w:rPr>
        <w:t>安委办</w:t>
      </w:r>
      <w:r>
        <w:rPr>
          <w:rFonts w:hint="default" w:ascii="Times New Roman" w:hAnsi="Times New Roman" w:eastAsia="仿宋_GB2312" w:cs="Times New Roman"/>
          <w:snapToGrid/>
          <w:color w:val="auto"/>
          <w:kern w:val="2"/>
          <w:sz w:val="32"/>
          <w:szCs w:val="32"/>
          <w:highlight w:val="none"/>
          <w:u w:val="none"/>
          <w:lang w:val="en-US" w:eastAsia="zh-CN" w:bidi="ar-SA"/>
        </w:rPr>
        <w:t>组织开展全市防灾减灾救灾宣传活动，利用各种媒体宣传应急法律法规和灾害预防、避险、避灾、自救、互救、保险常识，组织</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全国防灾减灾日</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国际减灾日</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世界急救日</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世界气象日</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全国科普日</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全国科技活动周</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全国消防日</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和</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国际民防日</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等活动，加强防灾减灾救灾科普宣传，增强公民防灾减灾救灾意识和能力，筑牢防灾减灾救灾人民防线。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napToGrid/>
          <w:color w:val="auto"/>
          <w:kern w:val="2"/>
          <w:sz w:val="32"/>
          <w:szCs w:val="32"/>
          <w:highlight w:val="none"/>
          <w:u w:val="none"/>
          <w:lang w:val="en-US" w:eastAsia="zh-CN" w:bidi="ar-SA"/>
        </w:rPr>
      </w:pPr>
      <w:r>
        <w:rPr>
          <w:rFonts w:hint="default" w:ascii="Times New Roman" w:hAnsi="Times New Roman" w:eastAsia="仿宋_GB2312" w:cs="Times New Roman"/>
          <w:snapToGrid/>
          <w:color w:val="auto"/>
          <w:kern w:val="2"/>
          <w:sz w:val="32"/>
          <w:szCs w:val="32"/>
          <w:highlight w:val="none"/>
          <w:u w:val="none"/>
          <w:lang w:val="en-US" w:eastAsia="zh-CN" w:bidi="ar-SA"/>
        </w:rPr>
        <w:t>鼓励和引导基层创建综合减灾示范社区，建立健全组织体系，防范化解风险隐患，常态化开展宣传演练，完善减灾基础设施，提高抵御自然灾害的能力。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napToGrid/>
          <w:color w:val="auto"/>
          <w:kern w:val="2"/>
          <w:sz w:val="32"/>
          <w:szCs w:val="32"/>
          <w:highlight w:val="none"/>
          <w:u w:val="none"/>
          <w:lang w:val="en-US" w:eastAsia="zh-CN" w:bidi="ar-SA"/>
        </w:rPr>
      </w:pPr>
      <w:r>
        <w:rPr>
          <w:rFonts w:hint="default" w:ascii="Times New Roman" w:hAnsi="Times New Roman" w:eastAsia="仿宋_GB2312" w:cs="Times New Roman"/>
          <w:snapToGrid/>
          <w:color w:val="auto"/>
          <w:kern w:val="2"/>
          <w:sz w:val="32"/>
          <w:szCs w:val="32"/>
          <w:highlight w:val="none"/>
          <w:u w:val="none"/>
          <w:lang w:val="en-US" w:eastAsia="zh-CN" w:bidi="ar-SA"/>
        </w:rPr>
        <w:t>组织开展对各级党委和政府分管负责人、灾害管理人员和专业救援队伍、社会工作者和志愿者的培训。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kern w:val="2"/>
          <w:sz w:val="32"/>
          <w:szCs w:val="32"/>
          <w:highlight w:val="none"/>
          <w:lang w:val="en-US" w:eastAsia="zh-CN" w:bidi="ar"/>
        </w:rPr>
        <w:t>8.2</w:t>
      </w:r>
      <w:r>
        <w:rPr>
          <w:rFonts w:hint="default" w:ascii="Times New Roman" w:hAnsi="Times New Roman" w:eastAsia="仿宋_GB2312" w:cs="Times New Roman"/>
          <w:b w:val="0"/>
          <w:bCs/>
          <w:color w:val="auto"/>
          <w:sz w:val="32"/>
          <w:szCs w:val="32"/>
          <w:highlight w:val="none"/>
          <w:lang w:val="en-US" w:eastAsia="zh-CN"/>
        </w:rPr>
        <w:t>　</w:t>
      </w:r>
      <w:r>
        <w:rPr>
          <w:rFonts w:hint="default" w:ascii="Times New Roman" w:hAnsi="Times New Roman" w:eastAsia="楷体_GB2312" w:cs="Times New Roman"/>
          <w:b w:val="0"/>
          <w:bCs/>
          <w:color w:val="auto"/>
          <w:kern w:val="2"/>
          <w:sz w:val="32"/>
          <w:szCs w:val="32"/>
          <w:highlight w:val="none"/>
          <w:lang w:val="en-US" w:eastAsia="zh-CN" w:bidi="ar"/>
        </w:rPr>
        <w:t>演练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市</w:t>
      </w:r>
      <w:r>
        <w:rPr>
          <w:rFonts w:hint="eastAsia" w:ascii="Times New Roman" w:hAnsi="Times New Roman" w:eastAsia="仿宋_GB2312" w:cs="Times New Roman"/>
          <w:b w:val="0"/>
          <w:bCs/>
          <w:color w:val="auto"/>
          <w:sz w:val="32"/>
          <w:szCs w:val="32"/>
          <w:highlight w:val="none"/>
          <w:lang w:val="en-US" w:eastAsia="zh-CN"/>
        </w:rPr>
        <w:t>安委办</w:t>
      </w:r>
      <w:r>
        <w:rPr>
          <w:rFonts w:hint="default" w:ascii="Times New Roman" w:hAnsi="Times New Roman" w:eastAsia="仿宋_GB2312" w:cs="Times New Roman"/>
          <w:b w:val="0"/>
          <w:bCs/>
          <w:color w:val="auto"/>
          <w:sz w:val="32"/>
          <w:szCs w:val="32"/>
          <w:highlight w:val="none"/>
          <w:lang w:val="en-US" w:eastAsia="zh-CN"/>
        </w:rPr>
        <w:t>组织</w:t>
      </w:r>
      <w:r>
        <w:rPr>
          <w:rFonts w:hint="eastAsia" w:ascii="Times New Roman" w:hAnsi="Times New Roman" w:eastAsia="仿宋_GB2312" w:cs="Times New Roman"/>
          <w:b w:val="0"/>
          <w:bCs/>
          <w:color w:val="auto"/>
          <w:sz w:val="32"/>
          <w:szCs w:val="32"/>
          <w:highlight w:val="none"/>
          <w:lang w:val="en-US" w:eastAsia="zh-CN"/>
        </w:rPr>
        <w:t>乡镇</w:t>
      </w:r>
      <w:r>
        <w:rPr>
          <w:rFonts w:hint="default" w:ascii="Times New Roman" w:hAnsi="Times New Roman" w:eastAsia="仿宋_GB2312" w:cs="Times New Roman"/>
          <w:b w:val="0"/>
          <w:bCs/>
          <w:color w:val="auto"/>
          <w:sz w:val="32"/>
          <w:szCs w:val="32"/>
          <w:highlight w:val="none"/>
          <w:lang w:val="en-US" w:eastAsia="zh-CN"/>
        </w:rPr>
        <w:t>政府</w:t>
      </w:r>
      <w:r>
        <w:rPr>
          <w:rFonts w:hint="eastAsia" w:ascii="Times New Roman" w:hAnsi="Times New Roman" w:eastAsia="仿宋_GB2312" w:cs="Times New Roman"/>
          <w:b w:val="0"/>
          <w:bCs/>
          <w:color w:val="auto"/>
          <w:sz w:val="32"/>
          <w:szCs w:val="32"/>
          <w:highlight w:val="none"/>
          <w:lang w:val="en-US" w:eastAsia="zh-CN"/>
        </w:rPr>
        <w:t>、街道</w:t>
      </w:r>
      <w:r>
        <w:rPr>
          <w:rFonts w:hint="default" w:ascii="Times New Roman" w:hAnsi="Times New Roman" w:eastAsia="仿宋_GB2312" w:cs="Times New Roman"/>
          <w:b w:val="0"/>
          <w:bCs/>
          <w:color w:val="auto"/>
          <w:sz w:val="32"/>
          <w:szCs w:val="32"/>
          <w:highlight w:val="none"/>
          <w:lang w:val="en-US" w:eastAsia="zh-CN"/>
        </w:rPr>
        <w:t>、市</w:t>
      </w:r>
      <w:r>
        <w:rPr>
          <w:rFonts w:hint="eastAsia" w:ascii="Times New Roman" w:hAnsi="Times New Roman" w:eastAsia="仿宋_GB2312" w:cs="Times New Roman"/>
          <w:b w:val="0"/>
          <w:bCs/>
          <w:color w:val="auto"/>
          <w:sz w:val="32"/>
          <w:szCs w:val="32"/>
          <w:highlight w:val="none"/>
          <w:lang w:val="en-US" w:eastAsia="zh-CN"/>
        </w:rPr>
        <w:t>安委会</w:t>
      </w:r>
      <w:r>
        <w:rPr>
          <w:rFonts w:hint="default" w:ascii="Times New Roman" w:hAnsi="Times New Roman" w:eastAsia="仿宋_GB2312" w:cs="Times New Roman"/>
          <w:b w:val="0"/>
          <w:bCs/>
          <w:color w:val="auto"/>
          <w:sz w:val="32"/>
          <w:szCs w:val="32"/>
          <w:highlight w:val="none"/>
          <w:lang w:val="en-US" w:eastAsia="zh-CN"/>
        </w:rPr>
        <w:t>成员单位制定预案宣传培训和演练计划，并定期组织演练。通过采取形式多样的方式方法，对应急预案所涉及的单位、人员、流程等组织演练，通过演练检验预案、发现问题、解决问题，提高应急准备、应急响应和应急指挥的综合能力，进一步修改完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default" w:ascii="Times New Roman" w:hAnsi="Times New Roman" w:eastAsia="仿宋_GB2312" w:cs="Times New Roman"/>
          <w:b w:val="0"/>
          <w:bCs/>
          <w:color w:val="auto"/>
          <w:kern w:val="2"/>
          <w:sz w:val="32"/>
          <w:szCs w:val="32"/>
          <w:highlight w:val="none"/>
          <w:lang w:val="en-US" w:eastAsia="zh-CN" w:bidi="ar"/>
        </w:rPr>
        <w:t>8.3　</w:t>
      </w:r>
      <w:r>
        <w:rPr>
          <w:rFonts w:hint="default" w:ascii="Times New Roman" w:hAnsi="Times New Roman" w:eastAsia="楷体_GB2312" w:cs="Times New Roman"/>
          <w:b w:val="0"/>
          <w:bCs/>
          <w:color w:val="auto"/>
          <w:kern w:val="2"/>
          <w:sz w:val="32"/>
          <w:szCs w:val="32"/>
          <w:highlight w:val="none"/>
          <w:lang w:val="en-US" w:eastAsia="zh-CN" w:bidi="ar"/>
        </w:rPr>
        <w:t>预案</w:t>
      </w:r>
      <w:r>
        <w:rPr>
          <w:rFonts w:hint="eastAsia" w:ascii="Times New Roman" w:hAnsi="Times New Roman" w:eastAsia="楷体_GB2312" w:cs="Times New Roman"/>
          <w:b w:val="0"/>
          <w:bCs/>
          <w:color w:val="auto"/>
          <w:kern w:val="2"/>
          <w:sz w:val="32"/>
          <w:szCs w:val="32"/>
          <w:highlight w:val="none"/>
          <w:lang w:val="en-US" w:eastAsia="zh-CN" w:bidi="ar"/>
        </w:rPr>
        <w:t>更新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8.3.1　本预案由市应急管理局负责组织编制</w:t>
      </w:r>
      <w:r>
        <w:rPr>
          <w:rFonts w:hint="eastAsia" w:ascii="Times New Roman" w:hAnsi="Times New Roman" w:eastAsia="仿宋_GB2312" w:cs="Times New Roman"/>
          <w:color w:val="auto"/>
          <w:kern w:val="0"/>
          <w:sz w:val="32"/>
          <w:szCs w:val="32"/>
          <w:highlight w:val="none"/>
          <w:lang w:val="en-US" w:eastAsia="zh-CN" w:bidi="ar"/>
        </w:rPr>
        <w:t>与修订</w:t>
      </w:r>
      <w:r>
        <w:rPr>
          <w:rFonts w:hint="default" w:ascii="Times New Roman" w:hAnsi="Times New Roman" w:eastAsia="仿宋_GB2312" w:cs="Times New Roman"/>
          <w:color w:val="auto"/>
          <w:kern w:val="0"/>
          <w:sz w:val="32"/>
          <w:szCs w:val="32"/>
          <w:highlight w:val="none"/>
          <w:lang w:val="en-US" w:eastAsia="zh-CN" w:bidi="ar"/>
        </w:rPr>
        <w:t>，报</w:t>
      </w:r>
      <w:r>
        <w:rPr>
          <w:rFonts w:hint="default" w:ascii="Times New Roman" w:hAnsi="Times New Roman" w:eastAsia="仿宋_GB2312" w:cs="Times New Roman"/>
          <w:color w:val="auto"/>
          <w:kern w:val="0"/>
          <w:sz w:val="32"/>
          <w:szCs w:val="32"/>
          <w:highlight w:val="none"/>
          <w:u w:val="none"/>
          <w:lang w:val="en-US" w:eastAsia="zh-CN" w:bidi="ar"/>
        </w:rPr>
        <w:t>市政府</w:t>
      </w:r>
      <w:r>
        <w:rPr>
          <w:rFonts w:hint="default" w:ascii="Times New Roman" w:hAnsi="Times New Roman" w:eastAsia="仿宋_GB2312" w:cs="Times New Roman"/>
          <w:color w:val="auto"/>
          <w:kern w:val="0"/>
          <w:sz w:val="32"/>
          <w:szCs w:val="32"/>
          <w:highlight w:val="none"/>
          <w:lang w:val="en-US" w:eastAsia="zh-CN" w:bidi="ar"/>
        </w:rPr>
        <w:t>批准后实施。</w:t>
      </w:r>
      <w:r>
        <w:rPr>
          <w:rFonts w:hint="eastAsia" w:ascii="Times New Roman" w:hAnsi="Times New Roman" w:eastAsia="仿宋_GB2312" w:cs="Times New Roman"/>
          <w:color w:val="auto"/>
          <w:kern w:val="0"/>
          <w:sz w:val="32"/>
          <w:szCs w:val="32"/>
          <w:highlight w:val="none"/>
          <w:lang w:val="en-US" w:eastAsia="zh-CN" w:bidi="ar"/>
        </w:rPr>
        <w:t>报鸡西市安委办备案。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预案实施过程中，市应急管理局应当结合自然灾害应对处置情况，适时召集有关部门和专家开展复盘、评估，并根据灾害救助工作需要及时修订完善。有下列情形之一的，应当及时修订本预案：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（1）有关法律、行政法规、规章、标准、上位预案中的有关规定发生重大变化的</w:t>
      </w:r>
      <w:r>
        <w:rPr>
          <w:rFonts w:hint="eastAsia"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w:t>
      </w:r>
      <w:r>
        <w:rPr>
          <w:rFonts w:hint="eastAsia" w:ascii="Times New Roman" w:hAnsi="Times New Roman" w:eastAsia="仿宋_GB2312" w:cs="Times New Roman"/>
          <w:color w:val="auto"/>
          <w:kern w:val="0"/>
          <w:sz w:val="32"/>
          <w:szCs w:val="32"/>
          <w:highlight w:val="none"/>
          <w:lang w:val="en-US" w:eastAsia="zh-CN" w:bidi="ar"/>
        </w:rPr>
        <w:t>市安委会</w:t>
      </w:r>
      <w:r>
        <w:rPr>
          <w:rFonts w:hint="default" w:ascii="Times New Roman" w:hAnsi="Times New Roman" w:eastAsia="仿宋_GB2312" w:cs="Times New Roman"/>
          <w:color w:val="auto"/>
          <w:kern w:val="0"/>
          <w:sz w:val="32"/>
          <w:szCs w:val="32"/>
          <w:highlight w:val="none"/>
          <w:lang w:val="en-US" w:eastAsia="zh-CN" w:bidi="ar"/>
        </w:rPr>
        <w:t>及其职责发生重大调整的</w:t>
      </w:r>
      <w:r>
        <w:rPr>
          <w:rFonts w:hint="eastAsia"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（3）面临风险发生重大变化的</w:t>
      </w:r>
      <w:r>
        <w:rPr>
          <w:rFonts w:hint="eastAsia"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（4）重要应急资源发生重大变化的</w:t>
      </w:r>
      <w:r>
        <w:rPr>
          <w:rFonts w:hint="eastAsia"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5</w:t>
      </w:r>
      <w:r>
        <w:rPr>
          <w:rFonts w:hint="default" w:ascii="Times New Roman" w:hAnsi="Times New Roman" w:eastAsia="仿宋_GB2312" w:cs="Times New Roman"/>
          <w:color w:val="auto"/>
          <w:kern w:val="0"/>
          <w:sz w:val="32"/>
          <w:szCs w:val="32"/>
          <w:highlight w:val="none"/>
          <w:lang w:val="en-US" w:eastAsia="zh-CN" w:bidi="ar"/>
        </w:rPr>
        <w:t>）在突发事件实际应对和应急演练中发现问题需要作出重大调整的</w:t>
      </w:r>
      <w:r>
        <w:rPr>
          <w:rFonts w:hint="eastAsia"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6</w:t>
      </w:r>
      <w:r>
        <w:rPr>
          <w:rFonts w:hint="default" w:ascii="Times New Roman" w:hAnsi="Times New Roman" w:eastAsia="仿宋_GB2312" w:cs="Times New Roman"/>
          <w:color w:val="auto"/>
          <w:kern w:val="0"/>
          <w:sz w:val="32"/>
          <w:szCs w:val="32"/>
          <w:highlight w:val="none"/>
          <w:lang w:val="en-US" w:eastAsia="zh-CN" w:bidi="ar"/>
        </w:rPr>
        <w:t>）应急预案制定单位认为应当修订的其他情况。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rPr>
        <w:t>8.3.</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bidi="ar"/>
        </w:rPr>
        <w:t>　市</w:t>
      </w:r>
      <w:r>
        <w:rPr>
          <w:rFonts w:hint="eastAsia" w:ascii="Times New Roman" w:hAnsi="Times New Roman" w:eastAsia="仿宋_GB2312" w:cs="Times New Roman"/>
          <w:color w:val="auto"/>
          <w:kern w:val="0"/>
          <w:sz w:val="32"/>
          <w:szCs w:val="32"/>
          <w:highlight w:val="none"/>
          <w:lang w:val="en-US" w:eastAsia="zh-CN" w:bidi="ar"/>
        </w:rPr>
        <w:t>安委会</w:t>
      </w:r>
      <w:r>
        <w:rPr>
          <w:rFonts w:hint="default" w:ascii="Times New Roman" w:hAnsi="Times New Roman" w:eastAsia="仿宋_GB2312" w:cs="Times New Roman"/>
          <w:color w:val="auto"/>
          <w:kern w:val="0"/>
          <w:sz w:val="32"/>
          <w:szCs w:val="32"/>
          <w:highlight w:val="none"/>
          <w:lang w:val="en-US" w:eastAsia="zh-CN" w:bidi="ar"/>
        </w:rPr>
        <w:t>成员单位应根据本部门、本单位实际制定落实本预案任务的工作手册、行动方案等，确保责任落实到位，并报</w:t>
      </w:r>
      <w:r>
        <w:rPr>
          <w:rFonts w:hint="eastAsia" w:ascii="Times New Roman" w:hAnsi="Times New Roman" w:eastAsia="仿宋_GB2312" w:cs="Times New Roman"/>
          <w:color w:val="auto"/>
          <w:kern w:val="0"/>
          <w:sz w:val="32"/>
          <w:szCs w:val="32"/>
          <w:highlight w:val="none"/>
          <w:lang w:val="en-US" w:eastAsia="zh-CN" w:bidi="ar"/>
        </w:rPr>
        <w:t>市安委办</w:t>
      </w:r>
      <w:r>
        <w:rPr>
          <w:rFonts w:hint="default" w:ascii="Times New Roman" w:hAnsi="Times New Roman" w:eastAsia="仿宋_GB2312" w:cs="Times New Roman"/>
          <w:color w:val="auto"/>
          <w:kern w:val="0"/>
          <w:sz w:val="32"/>
          <w:szCs w:val="32"/>
          <w:highlight w:val="none"/>
          <w:lang w:val="en-US" w:eastAsia="zh-CN" w:bidi="ar"/>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rPr>
        <w:t>8.3.</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bidi="ar"/>
        </w:rPr>
        <w:t>　各乡镇政府、中心街道应当根据本预案修订本级自然灾害救助应急预案，确保与</w:t>
      </w:r>
      <w:r>
        <w:rPr>
          <w:rFonts w:hint="eastAsia" w:ascii="Times New Roman" w:hAnsi="Times New Roman" w:eastAsia="仿宋_GB2312" w:cs="Times New Roman"/>
          <w:color w:val="auto"/>
          <w:kern w:val="0"/>
          <w:sz w:val="32"/>
          <w:szCs w:val="32"/>
          <w:highlight w:val="none"/>
          <w:lang w:val="en-US" w:eastAsia="zh-CN" w:bidi="ar"/>
        </w:rPr>
        <w:t>县</w:t>
      </w:r>
      <w:r>
        <w:rPr>
          <w:rFonts w:hint="default" w:ascii="Times New Roman" w:hAnsi="Times New Roman" w:eastAsia="仿宋_GB2312" w:cs="Times New Roman"/>
          <w:color w:val="auto"/>
          <w:kern w:val="0"/>
          <w:sz w:val="32"/>
          <w:szCs w:val="32"/>
          <w:highlight w:val="none"/>
          <w:lang w:val="en-US" w:eastAsia="zh-CN" w:bidi="ar"/>
        </w:rPr>
        <w:t>级专项应急预案的有效衔接，并报市</w:t>
      </w:r>
      <w:r>
        <w:rPr>
          <w:rFonts w:hint="eastAsia" w:ascii="Times New Roman" w:hAnsi="Times New Roman" w:eastAsia="仿宋_GB2312" w:cs="Times New Roman"/>
          <w:color w:val="auto"/>
          <w:kern w:val="0"/>
          <w:sz w:val="32"/>
          <w:szCs w:val="32"/>
          <w:highlight w:val="none"/>
          <w:lang w:val="en-US" w:eastAsia="zh-CN" w:bidi="ar"/>
        </w:rPr>
        <w:t>安委办</w:t>
      </w:r>
      <w:r>
        <w:rPr>
          <w:rFonts w:hint="default" w:ascii="Times New Roman" w:hAnsi="Times New Roman" w:eastAsia="仿宋_GB2312" w:cs="Times New Roman"/>
          <w:color w:val="auto"/>
          <w:kern w:val="0"/>
          <w:sz w:val="32"/>
          <w:szCs w:val="32"/>
          <w:highlight w:val="none"/>
          <w:lang w:val="en-US" w:eastAsia="zh-CN" w:bidi="ar"/>
        </w:rPr>
        <w:t>备案。市应急管理局加强对各级自然灾害救助应急预案的指导和监督，督促地方动态完善预案，强化应急预案管理，建立健全制度，定期开展演练评估。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8.3.4　本预案由</w:t>
      </w:r>
      <w:r>
        <w:rPr>
          <w:rFonts w:hint="default" w:ascii="Times New Roman" w:hAnsi="Times New Roman" w:eastAsia="仿宋_GB2312" w:cs="Times New Roman"/>
          <w:b w:val="0"/>
          <w:bCs w:val="0"/>
          <w:color w:val="auto"/>
          <w:kern w:val="0"/>
          <w:sz w:val="32"/>
          <w:szCs w:val="32"/>
          <w:highlight w:val="none"/>
          <w:u w:val="none"/>
          <w:lang w:val="en-US" w:eastAsia="zh-CN" w:bidi="ar"/>
        </w:rPr>
        <w:t>市应急管理局</w:t>
      </w:r>
      <w:r>
        <w:rPr>
          <w:rFonts w:hint="default" w:ascii="Times New Roman" w:hAnsi="Times New Roman" w:eastAsia="仿宋_GB2312" w:cs="Times New Roman"/>
          <w:color w:val="auto"/>
          <w:kern w:val="0"/>
          <w:sz w:val="32"/>
          <w:szCs w:val="32"/>
          <w:highlight w:val="none"/>
          <w:lang w:val="en-US" w:eastAsia="zh-CN" w:bidi="ar"/>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仿宋_GB2312" w:cs="Times New Roman"/>
          <w:b w:val="0"/>
          <w:bCs/>
          <w:snapToGrid/>
          <w:color w:val="auto"/>
          <w:kern w:val="2"/>
          <w:sz w:val="32"/>
          <w:szCs w:val="32"/>
          <w:highlight w:val="none"/>
          <w:u w:val="none"/>
          <w:lang w:val="en-US" w:eastAsia="zh-CN" w:bidi="ar"/>
        </w:rPr>
      </w:pPr>
      <w:r>
        <w:rPr>
          <w:rFonts w:hint="default" w:ascii="Times New Roman" w:hAnsi="Times New Roman" w:eastAsia="仿宋_GB2312" w:cs="Times New Roman"/>
          <w:b w:val="0"/>
          <w:bCs/>
          <w:color w:val="auto"/>
          <w:kern w:val="2"/>
          <w:sz w:val="32"/>
          <w:szCs w:val="32"/>
          <w:highlight w:val="none"/>
          <w:u w:val="none"/>
          <w:lang w:val="en-US" w:eastAsia="zh-CN" w:bidi="ar"/>
        </w:rPr>
        <w:t xml:space="preserve">8.4 </w:t>
      </w:r>
      <w:r>
        <w:rPr>
          <w:rFonts w:hint="default" w:ascii="Times New Roman" w:hAnsi="Times New Roman" w:eastAsia="楷体_GB2312" w:cs="Times New Roman"/>
          <w:b w:val="0"/>
          <w:bCs/>
          <w:snapToGrid/>
          <w:color w:val="auto"/>
          <w:kern w:val="2"/>
          <w:sz w:val="32"/>
          <w:szCs w:val="32"/>
          <w:highlight w:val="none"/>
          <w:u w:val="none"/>
          <w:lang w:val="en-US" w:eastAsia="zh-CN" w:bidi="ar"/>
        </w:rPr>
        <w:t>参照情形</w:t>
      </w:r>
    </w:p>
    <w:p>
      <w:pPr>
        <w:numPr>
          <w:ilvl w:val="0"/>
          <w:numId w:val="0"/>
        </w:numPr>
        <w:spacing w:line="576" w:lineRule="exact"/>
        <w:ind w:left="0" w:leftChars="0" w:firstLine="632"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仿宋_GB2312" w:cs="Times New Roman"/>
          <w:snapToGrid/>
          <w:color w:val="auto"/>
          <w:spacing w:val="-2"/>
          <w:kern w:val="2"/>
          <w:sz w:val="32"/>
          <w:szCs w:val="32"/>
          <w:highlight w:val="none"/>
          <w:u w:val="none"/>
          <w:lang w:val="en-US" w:eastAsia="zh-CN" w:bidi="ar-SA"/>
        </w:rPr>
        <w:t>发生其他类型突发事件，根据需要可参照本预案开展救助工作。</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left"/>
        <w:textAlignment w:val="auto"/>
        <w:rPr>
          <w:rFonts w:hint="default" w:ascii="Times New Roman" w:hAnsi="Times New Roman" w:eastAsia="仿宋_GB2312" w:cs="Times New Roman"/>
          <w:b w:val="0"/>
          <w:bCs/>
          <w:color w:val="auto"/>
          <w:spacing w:val="0"/>
          <w:sz w:val="32"/>
          <w:szCs w:val="32"/>
          <w:highlight w:val="none"/>
          <w:u w:val="none"/>
          <w:lang w:bidi="ar"/>
        </w:rPr>
      </w:pPr>
      <w:r>
        <w:rPr>
          <w:rFonts w:hint="default" w:ascii="Times New Roman" w:hAnsi="Times New Roman" w:eastAsia="仿宋_GB2312" w:cs="Times New Roman"/>
          <w:b w:val="0"/>
          <w:bCs/>
          <w:color w:val="auto"/>
          <w:spacing w:val="0"/>
          <w:sz w:val="32"/>
          <w:szCs w:val="32"/>
          <w:highlight w:val="none"/>
          <w:u w:val="none"/>
          <w:lang w:bidi="ar"/>
        </w:rPr>
        <w:t>8.4　预案实施时间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32" w:firstLineChars="200"/>
        <w:jc w:val="both"/>
        <w:textAlignment w:val="auto"/>
        <w:rPr>
          <w:rFonts w:hint="default" w:ascii="Times New Roman" w:hAnsi="Times New Roman" w:eastAsia="仿宋_GB2312" w:cs="Times New Roman"/>
          <w:color w:val="auto"/>
          <w:spacing w:val="-2"/>
          <w:sz w:val="32"/>
          <w:szCs w:val="32"/>
          <w:highlight w:val="none"/>
          <w:u w:val="none"/>
        </w:rPr>
      </w:pPr>
      <w:r>
        <w:rPr>
          <w:rFonts w:hint="default" w:ascii="Times New Roman" w:hAnsi="Times New Roman" w:eastAsia="仿宋_GB2312" w:cs="Times New Roman"/>
          <w:color w:val="auto"/>
          <w:spacing w:val="-2"/>
          <w:sz w:val="32"/>
          <w:szCs w:val="32"/>
          <w:highlight w:val="none"/>
          <w:u w:val="none"/>
        </w:rPr>
        <w:t>本预案自印发之日起施行，有效期为10年。</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密山</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市人民政府办公室</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关于</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印发</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&lt;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密山市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干</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旱灾害应急预案</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&gt;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&lt;密山市非煤矿山事故应急预案</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&gt; &lt;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密山市危险化学品事故应急预案</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&gt; &lt;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密山市自然灾害救助应急保障预案</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&gt; &lt;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密山市地震灾害应急预案</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&gt;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的通知》（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密</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政办规〔20</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22</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4</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号）</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中的《密山</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市自然灾害救助应急保障预案</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同时废止。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黑体" w:cs="Times New Roman"/>
          <w:color w:val="auto"/>
          <w:kern w:val="2"/>
          <w:sz w:val="32"/>
          <w:szCs w:val="32"/>
          <w:highlight w:val="none"/>
          <w:lang w:val="en-US" w:eastAsia="zh-CN" w:bidi="ar"/>
        </w:rPr>
      </w:pPr>
      <w:r>
        <w:rPr>
          <w:rFonts w:hint="eastAsia" w:ascii="Times New Roman" w:hAnsi="Times New Roman" w:eastAsia="黑体" w:cs="Times New Roman"/>
          <w:color w:val="auto"/>
          <w:kern w:val="2"/>
          <w:sz w:val="32"/>
          <w:szCs w:val="32"/>
          <w:highlight w:val="none"/>
          <w:lang w:val="en-US" w:eastAsia="zh-CN" w:bidi="ar"/>
        </w:rPr>
        <w:t xml:space="preserve">9 </w:t>
      </w:r>
      <w:r>
        <w:rPr>
          <w:rFonts w:hint="default" w:ascii="Times New Roman" w:hAnsi="Times New Roman" w:eastAsia="黑体" w:cs="Times New Roman"/>
          <w:color w:val="auto"/>
          <w:kern w:val="2"/>
          <w:sz w:val="32"/>
          <w:szCs w:val="32"/>
          <w:highlight w:val="none"/>
          <w:lang w:val="en-US" w:eastAsia="zh-CN" w:bidi="ar"/>
        </w:rPr>
        <w:t>附则</w:t>
      </w:r>
    </w:p>
    <w:p>
      <w:pPr>
        <w:keepNext w:val="0"/>
        <w:keepLines w:val="0"/>
        <w:pageBreakBefore w:val="0"/>
        <w:kinsoku/>
        <w:wordWrap/>
        <w:overflowPunct w:val="0"/>
        <w:topLinePunct/>
        <w:autoSpaceDE w:val="0"/>
        <w:autoSpaceDN w:val="0"/>
        <w:bidi w:val="0"/>
        <w:spacing w:line="600" w:lineRule="exact"/>
        <w:ind w:left="0" w:leftChars="0" w:right="0" w:rightChars="0"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9.1 </w:t>
      </w:r>
      <w:r>
        <w:rPr>
          <w:rFonts w:hint="default" w:ascii="Times New Roman" w:hAnsi="Times New Roman" w:eastAsia="楷体_GB2312" w:cs="Times New Roman"/>
          <w:b w:val="0"/>
          <w:bCs w:val="0"/>
          <w:color w:val="auto"/>
          <w:kern w:val="2"/>
          <w:sz w:val="32"/>
          <w:szCs w:val="32"/>
          <w:highlight w:val="none"/>
          <w:u w:val="none"/>
          <w:lang w:val="en-US" w:eastAsia="zh-CN"/>
        </w:rPr>
        <w:t>术语解释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（1）</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本预案所称自然灾害主要包括洪涝、干旱等水旱灾害，台风、风雹、低温冷冻、高温、雪灾、沙尘暴等气象灾害，地震灾害，崩塌、滑坡、泥石流等地质灾害，森林草原火灾和重大生物灾害等。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（2）</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灾情是指自然灾害造成的损失情况，包括人员伤亡和财产损失等。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（3）</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灾情预警是指根据气象、地震、水文、海洋、自然资源和规划等部门的灾害预警、预报信息，结合人口、自然和社会经济背景数据库信息，对灾害可能影响的地区和人口数量等损失情况做出分析、评估和预警。</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宋体" w:cs="Times New Roman"/>
          <w:color w:val="0000FF"/>
          <w:sz w:val="20"/>
          <w:szCs w:val="22"/>
          <w:highlight w:val="none"/>
        </w:rPr>
      </w:pPr>
    </w:p>
    <w:p>
      <w:pPr>
        <w:rPr>
          <w:rFonts w:hint="eastAsia" w:eastAsiaTheme="minorEastAsia"/>
          <w:highlight w:val="none"/>
          <w:lang w:eastAsia="zh-CN"/>
        </w:rPr>
      </w:pPr>
    </w:p>
    <w:sectPr>
      <w:footerReference r:id="rId4" w:type="default"/>
      <w:pgSz w:w="11906" w:h="16838"/>
      <w:pgMar w:top="1701"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思源宋体">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36"/>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553B9"/>
    <w:multiLevelType w:val="singleLevel"/>
    <w:tmpl w:val="284553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Tk3NjJhNDU4M2RiNDM1NTI5Yjg3MWMyNTBkY2QifQ=="/>
  </w:docVars>
  <w:rsids>
    <w:rsidRoot w:val="03871682"/>
    <w:rsid w:val="03871682"/>
    <w:rsid w:val="07E1131D"/>
    <w:rsid w:val="081D6A45"/>
    <w:rsid w:val="0A0414FD"/>
    <w:rsid w:val="0A560EBE"/>
    <w:rsid w:val="17DD1CB2"/>
    <w:rsid w:val="19003B7D"/>
    <w:rsid w:val="1CAF6FE9"/>
    <w:rsid w:val="1E7508F2"/>
    <w:rsid w:val="239E6859"/>
    <w:rsid w:val="2DBC3D24"/>
    <w:rsid w:val="2FFD5044"/>
    <w:rsid w:val="36894F05"/>
    <w:rsid w:val="39A26322"/>
    <w:rsid w:val="43193DDE"/>
    <w:rsid w:val="53570DD0"/>
    <w:rsid w:val="54AB4079"/>
    <w:rsid w:val="554D170D"/>
    <w:rsid w:val="7874676C"/>
    <w:rsid w:val="7E703041"/>
    <w:rsid w:val="F6F9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19401</Words>
  <Characters>19913</Characters>
  <Lines>0</Lines>
  <Paragraphs>0</Paragraphs>
  <TotalTime>81</TotalTime>
  <ScaleCrop>false</ScaleCrop>
  <LinksUpToDate>false</LinksUpToDate>
  <CharactersWithSpaces>20161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2024-06-26T15:20:00Z</dcterms:created>
  <dc:creator>-     soumns</dc:creator>
  <cp:lastModifiedBy>Provo</cp:lastModifiedBy>
  <cp:lastPrinted>2024-12-09T10:44:00Z</cp:lastPrinted>
  <dcterms:modified xsi:type="dcterms:W3CDTF">2024-12-13T15:57:43Z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C4E496E940AB4307A884E37E784AA6AE_13</vt:lpwstr>
  </property>
</Properties>
</file>